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D8256" w14:textId="77777777" w:rsidR="00E6282D" w:rsidRPr="00466995" w:rsidRDefault="00E6282D" w:rsidP="00E6282D">
      <w:pPr>
        <w:pStyle w:val="NoSpacing"/>
        <w:spacing w:line="276" w:lineRule="auto"/>
        <w:jc w:val="both"/>
        <w:rPr>
          <w:rFonts w:ascii="Times New Roman" w:hAnsi="Times New Roman" w:cs="Times New Roman"/>
          <w:b/>
          <w:sz w:val="22"/>
          <w:szCs w:val="22"/>
          <w:lang w:val="en-US"/>
        </w:rPr>
      </w:pPr>
    </w:p>
    <w:p w14:paraId="436E0817" w14:textId="77777777" w:rsidR="00E6282D" w:rsidRPr="00466995" w:rsidRDefault="00E6282D" w:rsidP="00E6282D">
      <w:pPr>
        <w:pStyle w:val="NoSpacing"/>
        <w:spacing w:line="276" w:lineRule="auto"/>
        <w:jc w:val="both"/>
        <w:rPr>
          <w:rFonts w:ascii="Times New Roman" w:hAnsi="Times New Roman" w:cs="Times New Roman"/>
          <w:b/>
          <w:sz w:val="22"/>
          <w:szCs w:val="22"/>
          <w:lang w:val="en-US"/>
        </w:rPr>
      </w:pPr>
    </w:p>
    <w:p w14:paraId="055501B2" w14:textId="77777777" w:rsidR="00B502FB" w:rsidRDefault="00B502FB" w:rsidP="00B502FB">
      <w:pPr>
        <w:spacing w:after="0" w:line="240" w:lineRule="auto"/>
        <w:jc w:val="center"/>
        <w:rPr>
          <w:rFonts w:ascii="Arial" w:hAnsi="Arial" w:cs="Arial"/>
          <w:b/>
          <w:sz w:val="24"/>
          <w:szCs w:val="24"/>
        </w:rPr>
      </w:pPr>
    </w:p>
    <w:p w14:paraId="292EBBCB" w14:textId="77777777" w:rsidR="00B502FB" w:rsidRDefault="00B502FB" w:rsidP="00B502FB">
      <w:pPr>
        <w:spacing w:after="0" w:line="240" w:lineRule="auto"/>
        <w:jc w:val="center"/>
        <w:rPr>
          <w:rFonts w:ascii="Arial" w:hAnsi="Arial" w:cs="Arial"/>
          <w:b/>
          <w:sz w:val="24"/>
          <w:szCs w:val="24"/>
        </w:rPr>
      </w:pPr>
    </w:p>
    <w:p w14:paraId="7E943496" w14:textId="77777777" w:rsidR="00581ED2" w:rsidRDefault="00581ED2" w:rsidP="00B502FB">
      <w:pPr>
        <w:spacing w:after="0" w:line="240" w:lineRule="auto"/>
        <w:jc w:val="center"/>
        <w:rPr>
          <w:rFonts w:ascii="Arial" w:hAnsi="Arial" w:cs="Arial"/>
          <w:b/>
          <w:sz w:val="24"/>
          <w:szCs w:val="24"/>
          <w:highlight w:val="yellow"/>
        </w:rPr>
      </w:pPr>
    </w:p>
    <w:p w14:paraId="5243F74B" w14:textId="77777777" w:rsidR="00581ED2" w:rsidRDefault="00581ED2" w:rsidP="00B502FB">
      <w:pPr>
        <w:spacing w:after="0" w:line="240" w:lineRule="auto"/>
        <w:jc w:val="center"/>
        <w:rPr>
          <w:rFonts w:ascii="Arial" w:hAnsi="Arial" w:cs="Arial"/>
          <w:b/>
          <w:sz w:val="24"/>
          <w:szCs w:val="24"/>
          <w:highlight w:val="yellow"/>
        </w:rPr>
      </w:pPr>
    </w:p>
    <w:p w14:paraId="131AD15E" w14:textId="77777777" w:rsidR="00581ED2" w:rsidRDefault="00581ED2" w:rsidP="00B502FB">
      <w:pPr>
        <w:spacing w:after="0" w:line="240" w:lineRule="auto"/>
        <w:jc w:val="center"/>
        <w:rPr>
          <w:rFonts w:ascii="Arial" w:hAnsi="Arial" w:cs="Arial"/>
          <w:b/>
          <w:sz w:val="24"/>
          <w:szCs w:val="24"/>
          <w:highlight w:val="yellow"/>
        </w:rPr>
      </w:pPr>
    </w:p>
    <w:p w14:paraId="295306D3" w14:textId="77777777" w:rsidR="00581ED2" w:rsidRDefault="00581ED2" w:rsidP="00B502FB">
      <w:pPr>
        <w:spacing w:after="0" w:line="240" w:lineRule="auto"/>
        <w:jc w:val="center"/>
        <w:rPr>
          <w:rFonts w:ascii="Arial" w:hAnsi="Arial" w:cs="Arial"/>
          <w:b/>
          <w:sz w:val="24"/>
          <w:szCs w:val="24"/>
          <w:highlight w:val="yellow"/>
        </w:rPr>
      </w:pPr>
    </w:p>
    <w:p w14:paraId="48EF0163" w14:textId="77777777" w:rsidR="00581ED2" w:rsidRDefault="00581ED2" w:rsidP="00B502FB">
      <w:pPr>
        <w:spacing w:after="0" w:line="240" w:lineRule="auto"/>
        <w:jc w:val="center"/>
        <w:rPr>
          <w:rFonts w:ascii="Arial" w:hAnsi="Arial" w:cs="Arial"/>
          <w:b/>
          <w:sz w:val="24"/>
          <w:szCs w:val="24"/>
          <w:highlight w:val="yellow"/>
        </w:rPr>
      </w:pPr>
    </w:p>
    <w:p w14:paraId="099B69DA" w14:textId="77777777" w:rsidR="00581ED2" w:rsidRDefault="00581ED2" w:rsidP="00B502FB">
      <w:pPr>
        <w:spacing w:after="0" w:line="240" w:lineRule="auto"/>
        <w:jc w:val="center"/>
        <w:rPr>
          <w:rFonts w:ascii="Arial" w:hAnsi="Arial" w:cs="Arial"/>
          <w:b/>
          <w:sz w:val="24"/>
          <w:szCs w:val="24"/>
          <w:highlight w:val="yellow"/>
        </w:rPr>
      </w:pPr>
    </w:p>
    <w:p w14:paraId="00E72215" w14:textId="0622B596" w:rsidR="00B502FB" w:rsidRPr="00BC705D" w:rsidRDefault="00B502FB" w:rsidP="00B502FB">
      <w:pPr>
        <w:spacing w:after="0" w:line="240" w:lineRule="auto"/>
        <w:jc w:val="center"/>
        <w:rPr>
          <w:rFonts w:ascii="Arial" w:hAnsi="Arial" w:cs="Arial"/>
          <w:b/>
          <w:sz w:val="24"/>
          <w:szCs w:val="24"/>
        </w:rPr>
      </w:pPr>
      <w:r w:rsidRPr="00BC705D">
        <w:rPr>
          <w:rFonts w:ascii="Arial" w:hAnsi="Arial" w:cs="Arial"/>
          <w:b/>
          <w:sz w:val="24"/>
          <w:szCs w:val="24"/>
        </w:rPr>
        <w:t>APPENDIX</w:t>
      </w:r>
      <w:r w:rsidR="00160119">
        <w:rPr>
          <w:rFonts w:ascii="Arial" w:hAnsi="Arial" w:cs="Arial"/>
          <w:b/>
          <w:sz w:val="24"/>
          <w:szCs w:val="24"/>
        </w:rPr>
        <w:t xml:space="preserve"> </w:t>
      </w:r>
      <w:r w:rsidR="00A63B63">
        <w:rPr>
          <w:rFonts w:ascii="Arial" w:hAnsi="Arial" w:cs="Arial"/>
          <w:b/>
          <w:sz w:val="24"/>
          <w:szCs w:val="24"/>
        </w:rPr>
        <w:t>2</w:t>
      </w:r>
    </w:p>
    <w:p w14:paraId="3E13301C" w14:textId="77777777" w:rsidR="00B502FB" w:rsidRPr="00B502FB" w:rsidRDefault="00B502FB" w:rsidP="00B502FB">
      <w:pPr>
        <w:spacing w:after="0" w:line="240" w:lineRule="auto"/>
        <w:jc w:val="center"/>
        <w:rPr>
          <w:rFonts w:ascii="Arial" w:hAnsi="Arial" w:cs="Arial"/>
          <w:b/>
          <w:sz w:val="24"/>
          <w:szCs w:val="24"/>
          <w:highlight w:val="yellow"/>
        </w:rPr>
      </w:pPr>
    </w:p>
    <w:p w14:paraId="6C767F8E" w14:textId="77777777" w:rsidR="00FD288E" w:rsidRDefault="00B502FB" w:rsidP="00FD288E">
      <w:pPr>
        <w:spacing w:after="0" w:line="240" w:lineRule="auto"/>
        <w:jc w:val="center"/>
        <w:rPr>
          <w:rFonts w:ascii="Arial" w:hAnsi="Arial" w:cs="Arial"/>
          <w:b/>
          <w:sz w:val="24"/>
          <w:szCs w:val="24"/>
          <w:vertAlign w:val="superscript"/>
        </w:rPr>
      </w:pPr>
      <w:r w:rsidRPr="00B502FB">
        <w:rPr>
          <w:rFonts w:ascii="Arial" w:hAnsi="Arial" w:cs="Arial"/>
          <w:b/>
          <w:sz w:val="24"/>
          <w:szCs w:val="24"/>
        </w:rPr>
        <w:t xml:space="preserve">ELIGIBILITY </w:t>
      </w:r>
      <w:r w:rsidR="00BF7BAD">
        <w:rPr>
          <w:rFonts w:ascii="Arial" w:hAnsi="Arial" w:cs="Arial"/>
          <w:b/>
          <w:sz w:val="24"/>
          <w:szCs w:val="24"/>
        </w:rPr>
        <w:t>FORM FOR</w:t>
      </w:r>
      <w:r w:rsidRPr="00B502FB">
        <w:rPr>
          <w:rFonts w:ascii="Arial" w:hAnsi="Arial" w:cs="Arial"/>
          <w:b/>
          <w:sz w:val="24"/>
          <w:szCs w:val="24"/>
        </w:rPr>
        <w:t xml:space="preserve"> </w:t>
      </w:r>
      <w:r w:rsidR="00883C6E">
        <w:rPr>
          <w:rFonts w:ascii="Arial" w:hAnsi="Arial" w:cs="Arial"/>
          <w:b/>
          <w:sz w:val="24"/>
          <w:szCs w:val="24"/>
        </w:rPr>
        <w:t>SERVICE PROVIDERS/SUPPLIERS</w:t>
      </w:r>
      <w:r w:rsidR="00E6282D" w:rsidRPr="00BC705D">
        <w:rPr>
          <w:rStyle w:val="FootnoteReference"/>
          <w:rFonts w:ascii="Times New Roman" w:hAnsi="Times New Roman" w:cs="Times New Roman"/>
          <w:b/>
          <w:sz w:val="20"/>
          <w:szCs w:val="20"/>
        </w:rPr>
        <w:footnoteReference w:id="1"/>
      </w:r>
      <w:r w:rsidR="00BC705D" w:rsidRPr="00BC705D">
        <w:rPr>
          <w:rFonts w:ascii="Arial" w:hAnsi="Arial" w:cs="Arial"/>
          <w:b/>
          <w:sz w:val="24"/>
          <w:szCs w:val="24"/>
          <w:vertAlign w:val="superscript"/>
        </w:rPr>
        <w:t>,</w:t>
      </w:r>
      <w:r w:rsidR="006778E2" w:rsidRPr="00BC705D">
        <w:rPr>
          <w:rStyle w:val="FootnoteReference"/>
          <w:rFonts w:ascii="Arial" w:hAnsi="Arial" w:cs="Arial"/>
          <w:b/>
          <w:sz w:val="20"/>
          <w:szCs w:val="20"/>
        </w:rPr>
        <w:footnoteReference w:id="2"/>
      </w:r>
      <w:r w:rsidR="00FD288E">
        <w:rPr>
          <w:rFonts w:ascii="Arial" w:hAnsi="Arial" w:cs="Arial"/>
          <w:b/>
          <w:sz w:val="24"/>
          <w:szCs w:val="24"/>
          <w:vertAlign w:val="superscript"/>
        </w:rPr>
        <w:t xml:space="preserve">   </w:t>
      </w:r>
    </w:p>
    <w:p w14:paraId="6F5695A0" w14:textId="77777777" w:rsidR="00FD288E" w:rsidRDefault="00FD288E" w:rsidP="00FD288E">
      <w:pPr>
        <w:spacing w:after="0" w:line="240" w:lineRule="auto"/>
        <w:jc w:val="center"/>
        <w:rPr>
          <w:rFonts w:ascii="Arial" w:hAnsi="Arial" w:cs="Arial"/>
          <w:b/>
          <w:i/>
          <w:sz w:val="24"/>
          <w:szCs w:val="24"/>
        </w:rPr>
      </w:pPr>
    </w:p>
    <w:p w14:paraId="67CF9712" w14:textId="1E34EC36" w:rsidR="00FD288E" w:rsidRPr="00FD288E" w:rsidRDefault="00FD288E" w:rsidP="00FD288E">
      <w:pPr>
        <w:spacing w:after="0" w:line="240" w:lineRule="auto"/>
        <w:jc w:val="center"/>
        <w:rPr>
          <w:rFonts w:ascii="Arial" w:hAnsi="Arial" w:cs="Arial"/>
          <w:b/>
          <w:i/>
          <w:sz w:val="24"/>
          <w:szCs w:val="24"/>
        </w:rPr>
        <w:sectPr w:rsidR="00FD288E" w:rsidRPr="00FD288E" w:rsidSect="009A5310">
          <w:footerReference w:type="default" r:id="rId11"/>
          <w:type w:val="continuous"/>
          <w:pgSz w:w="12240" w:h="15840" w:code="1"/>
          <w:pgMar w:top="1440" w:right="1440" w:bottom="1440" w:left="1440" w:header="720" w:footer="720" w:gutter="0"/>
          <w:pgNumType w:start="1"/>
          <w:cols w:space="720"/>
          <w:docGrid w:linePitch="360"/>
        </w:sectPr>
      </w:pPr>
      <w:bookmarkStart w:id="0" w:name="_GoBack"/>
      <w:bookmarkEnd w:id="0"/>
      <w:r>
        <w:rPr>
          <w:rFonts w:ascii="Arial" w:hAnsi="Arial" w:cs="Arial"/>
          <w:b/>
          <w:i/>
          <w:sz w:val="24"/>
          <w:szCs w:val="24"/>
        </w:rPr>
        <w:t>(</w:t>
      </w:r>
      <w:r w:rsidRPr="00FD288E">
        <w:rPr>
          <w:rFonts w:ascii="Arial" w:hAnsi="Arial" w:cs="Arial"/>
          <w:b/>
          <w:i/>
          <w:szCs w:val="24"/>
        </w:rPr>
        <w:t>Reference number: BCRC#5558_2019_002</w:t>
      </w:r>
      <w:r w:rsidRPr="00FD288E">
        <w:rPr>
          <w:rFonts w:ascii="Arial" w:hAnsi="Arial" w:cs="Arial"/>
          <w:b/>
          <w:i/>
          <w:szCs w:val="24"/>
        </w:rPr>
        <w:t>)</w:t>
      </w:r>
    </w:p>
    <w:p w14:paraId="21E3886C" w14:textId="77777777" w:rsidR="00E6282D" w:rsidRPr="00466995" w:rsidRDefault="00E6282D" w:rsidP="00581ED2">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lastRenderedPageBreak/>
        <w:t>DOCUMENTATION PACKAGE</w:t>
      </w:r>
    </w:p>
    <w:p w14:paraId="30F56CE1"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525EBED1" w14:textId="77777777" w:rsidR="00E6282D" w:rsidRPr="00581ED2" w:rsidRDefault="00E6282D" w:rsidP="00E6282D">
      <w:pPr>
        <w:pStyle w:val="NoSpacing"/>
        <w:spacing w:line="276" w:lineRule="auto"/>
        <w:jc w:val="both"/>
        <w:rPr>
          <w:rFonts w:ascii="Times New Roman" w:hAnsi="Times New Roman" w:cs="Times New Roman"/>
          <w:b/>
          <w:sz w:val="22"/>
          <w:szCs w:val="22"/>
        </w:rPr>
      </w:pPr>
      <w:r w:rsidRPr="00581ED2">
        <w:rPr>
          <w:rFonts w:ascii="Times New Roman" w:hAnsi="Times New Roman" w:cs="Times New Roman"/>
          <w:b/>
          <w:sz w:val="22"/>
          <w:szCs w:val="22"/>
        </w:rPr>
        <w:t>TABLE OF CONTENTS</w:t>
      </w:r>
    </w:p>
    <w:p w14:paraId="17CB31EB" w14:textId="77777777" w:rsidR="00E6282D" w:rsidRPr="00466995" w:rsidRDefault="00E6282D" w:rsidP="00E6282D">
      <w:pPr>
        <w:pStyle w:val="NoSpacing"/>
        <w:spacing w:line="276" w:lineRule="auto"/>
        <w:jc w:val="both"/>
        <w:rPr>
          <w:rFonts w:ascii="Times New Roman" w:hAnsi="Times New Roman" w:cs="Times New Roman"/>
          <w:sz w:val="22"/>
          <w:szCs w:val="22"/>
        </w:rPr>
      </w:pPr>
    </w:p>
    <w:p w14:paraId="6946BD9D" w14:textId="77777777" w:rsidR="00E6282D" w:rsidRPr="00466995" w:rsidRDefault="00E6282D" w:rsidP="00581ED2">
      <w:pPr>
        <w:pStyle w:val="NoSpacing"/>
        <w:numPr>
          <w:ilvl w:val="0"/>
          <w:numId w:val="16"/>
        </w:numPr>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CHECKLIST</w:t>
      </w:r>
    </w:p>
    <w:p w14:paraId="59E5278B" w14:textId="77777777" w:rsidR="00E6282D" w:rsidRPr="00466995" w:rsidRDefault="00E6282D" w:rsidP="00581ED2">
      <w:pPr>
        <w:pStyle w:val="NoSpacing"/>
        <w:numPr>
          <w:ilvl w:val="0"/>
          <w:numId w:val="16"/>
        </w:numPr>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INTRODUCTION</w:t>
      </w:r>
    </w:p>
    <w:p w14:paraId="472AF4D5" w14:textId="77777777" w:rsidR="00E6282D" w:rsidRPr="00466995" w:rsidRDefault="00E6282D" w:rsidP="00581ED2">
      <w:pPr>
        <w:pStyle w:val="NoSpacing"/>
        <w:numPr>
          <w:ilvl w:val="0"/>
          <w:numId w:val="16"/>
        </w:numPr>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INFORMATION TO APPLICANTS</w:t>
      </w:r>
    </w:p>
    <w:p w14:paraId="55FF7A73" w14:textId="77777777" w:rsidR="00E6282D" w:rsidRPr="00466995" w:rsidRDefault="00E6282D" w:rsidP="00581ED2">
      <w:pPr>
        <w:pStyle w:val="NoSpacing"/>
        <w:numPr>
          <w:ilvl w:val="0"/>
          <w:numId w:val="16"/>
        </w:numPr>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 xml:space="preserve">EVALUATION CRITERIA </w:t>
      </w:r>
    </w:p>
    <w:p w14:paraId="45097D45" w14:textId="77777777" w:rsidR="00E6282D" w:rsidRPr="00466995" w:rsidRDefault="00E6282D" w:rsidP="00581ED2">
      <w:pPr>
        <w:pStyle w:val="NoSpacing"/>
        <w:numPr>
          <w:ilvl w:val="0"/>
          <w:numId w:val="16"/>
        </w:numPr>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QUESTIONNAIRE</w:t>
      </w:r>
    </w:p>
    <w:p w14:paraId="6FBEA719" w14:textId="77777777" w:rsidR="00E6282D" w:rsidRPr="00466995" w:rsidRDefault="00E6282D" w:rsidP="00E6282D">
      <w:pPr>
        <w:pStyle w:val="NoSpacing"/>
        <w:spacing w:line="276" w:lineRule="auto"/>
        <w:jc w:val="both"/>
        <w:rPr>
          <w:rFonts w:ascii="Times New Roman" w:hAnsi="Times New Roman" w:cs="Times New Roman"/>
          <w:sz w:val="22"/>
          <w:szCs w:val="22"/>
        </w:rPr>
      </w:pPr>
    </w:p>
    <w:p w14:paraId="5551CFBE" w14:textId="77777777" w:rsidR="00581ED2" w:rsidRDefault="00581ED2" w:rsidP="00E6282D">
      <w:pPr>
        <w:pStyle w:val="NoSpacing"/>
        <w:spacing w:line="276" w:lineRule="auto"/>
        <w:jc w:val="both"/>
        <w:rPr>
          <w:rFonts w:ascii="Times New Roman" w:hAnsi="Times New Roman" w:cs="Times New Roman"/>
          <w:b/>
          <w:sz w:val="22"/>
          <w:szCs w:val="22"/>
        </w:rPr>
      </w:pPr>
    </w:p>
    <w:p w14:paraId="6FB03DDA" w14:textId="77777777" w:rsidR="00581ED2" w:rsidRDefault="00581ED2" w:rsidP="00E6282D">
      <w:pPr>
        <w:pStyle w:val="NoSpacing"/>
        <w:spacing w:line="276" w:lineRule="auto"/>
        <w:jc w:val="both"/>
        <w:rPr>
          <w:rFonts w:ascii="Times New Roman" w:hAnsi="Times New Roman" w:cs="Times New Roman"/>
          <w:b/>
          <w:sz w:val="22"/>
          <w:szCs w:val="22"/>
        </w:rPr>
      </w:pPr>
    </w:p>
    <w:p w14:paraId="101A05DC" w14:textId="77777777" w:rsidR="00581ED2" w:rsidRDefault="00581ED2" w:rsidP="00E6282D">
      <w:pPr>
        <w:pStyle w:val="NoSpacing"/>
        <w:spacing w:line="276" w:lineRule="auto"/>
        <w:jc w:val="both"/>
        <w:rPr>
          <w:rFonts w:ascii="Times New Roman" w:hAnsi="Times New Roman" w:cs="Times New Roman"/>
          <w:b/>
          <w:sz w:val="22"/>
          <w:szCs w:val="22"/>
        </w:rPr>
      </w:pPr>
    </w:p>
    <w:p w14:paraId="3A0BF3FA" w14:textId="77777777" w:rsidR="00581ED2" w:rsidRDefault="00581ED2">
      <w:pPr>
        <w:rPr>
          <w:rFonts w:ascii="Times New Roman" w:eastAsiaTheme="minorEastAsia" w:hAnsi="Times New Roman" w:cs="Times New Roman"/>
          <w:b/>
        </w:rPr>
      </w:pPr>
      <w:r>
        <w:rPr>
          <w:rFonts w:ascii="Times New Roman" w:hAnsi="Times New Roman" w:cs="Times New Roman"/>
          <w:b/>
        </w:rPr>
        <w:br w:type="page"/>
      </w:r>
    </w:p>
    <w:p w14:paraId="001D6A97" w14:textId="314EE09F" w:rsidR="00E6282D" w:rsidRPr="00466995" w:rsidRDefault="00E6282D" w:rsidP="00581ED2">
      <w:pPr>
        <w:pStyle w:val="NoSpacing"/>
        <w:numPr>
          <w:ilvl w:val="0"/>
          <w:numId w:val="17"/>
        </w:numPr>
        <w:spacing w:line="276" w:lineRule="auto"/>
        <w:jc w:val="both"/>
        <w:rPr>
          <w:rFonts w:ascii="Times New Roman" w:hAnsi="Times New Roman" w:cs="Times New Roman"/>
          <w:b/>
          <w:sz w:val="22"/>
          <w:szCs w:val="22"/>
        </w:rPr>
      </w:pPr>
      <w:r w:rsidRPr="00466995">
        <w:rPr>
          <w:rFonts w:ascii="Times New Roman" w:hAnsi="Times New Roman" w:cs="Times New Roman"/>
          <w:b/>
          <w:sz w:val="22"/>
          <w:szCs w:val="22"/>
        </w:rPr>
        <w:lastRenderedPageBreak/>
        <w:t>ELIGIBILITY CHECKLIST (To Be Submitted by Bidder)</w:t>
      </w:r>
    </w:p>
    <w:p w14:paraId="038EC3C1"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51DA1335" w14:textId="77777777" w:rsidR="001E4FBE" w:rsidRPr="00466995" w:rsidRDefault="001E4FBE" w:rsidP="001E4FBE">
      <w:pPr>
        <w:pStyle w:val="NoSpacing"/>
        <w:numPr>
          <w:ilvl w:val="0"/>
          <w:numId w:val="4"/>
        </w:numPr>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Key Personnel Resumes</w:t>
      </w:r>
    </w:p>
    <w:p w14:paraId="536C1019" w14:textId="77777777" w:rsidR="00E6282D" w:rsidRPr="00466995" w:rsidRDefault="00E6282D" w:rsidP="00E6282D">
      <w:pPr>
        <w:pStyle w:val="NoSpacing"/>
        <w:numPr>
          <w:ilvl w:val="0"/>
          <w:numId w:val="4"/>
        </w:numPr>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 xml:space="preserve">Work Experience References </w:t>
      </w:r>
    </w:p>
    <w:p w14:paraId="219EE2C8" w14:textId="3F06B91C" w:rsidR="00E6282D" w:rsidRPr="00466995" w:rsidRDefault="00E6282D" w:rsidP="00B8229F">
      <w:pPr>
        <w:pStyle w:val="NoSpacing"/>
        <w:numPr>
          <w:ilvl w:val="0"/>
          <w:numId w:val="4"/>
        </w:numPr>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List of Directors</w:t>
      </w:r>
      <w:r w:rsidR="00B8229F">
        <w:rPr>
          <w:rFonts w:ascii="Times New Roman" w:hAnsi="Times New Roman" w:cs="Times New Roman"/>
          <w:sz w:val="22"/>
          <w:szCs w:val="22"/>
        </w:rPr>
        <w:t xml:space="preserve"> (only applicable to </w:t>
      </w:r>
      <w:r w:rsidR="00B8229F" w:rsidRPr="00B8229F">
        <w:rPr>
          <w:rFonts w:ascii="Times New Roman" w:hAnsi="Times New Roman" w:cs="Times New Roman"/>
          <w:sz w:val="22"/>
          <w:szCs w:val="22"/>
        </w:rPr>
        <w:t>Limited Liability, Unlimited Liability and Not-for-Profit Companies</w:t>
      </w:r>
      <w:r w:rsidR="00B8229F">
        <w:rPr>
          <w:rFonts w:ascii="Times New Roman" w:hAnsi="Times New Roman" w:cs="Times New Roman"/>
          <w:sz w:val="22"/>
          <w:szCs w:val="22"/>
        </w:rPr>
        <w:t>)</w:t>
      </w:r>
    </w:p>
    <w:p w14:paraId="6A3B43F2" w14:textId="77777777" w:rsidR="001E4FBE" w:rsidRPr="00466995" w:rsidRDefault="001E4FBE" w:rsidP="001E4FBE">
      <w:pPr>
        <w:pStyle w:val="NoSpacing"/>
        <w:numPr>
          <w:ilvl w:val="0"/>
          <w:numId w:val="4"/>
        </w:numPr>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Audited Financial Statements for the last three (3) years OR Banker’s Report</w:t>
      </w:r>
    </w:p>
    <w:p w14:paraId="676EDE1B" w14:textId="77777777" w:rsidR="00E6282D" w:rsidRPr="00466995" w:rsidRDefault="00E6282D" w:rsidP="00E6282D">
      <w:pPr>
        <w:pStyle w:val="NoSpacing"/>
        <w:numPr>
          <w:ilvl w:val="0"/>
          <w:numId w:val="4"/>
        </w:numPr>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Copies of Certificates</w:t>
      </w:r>
    </w:p>
    <w:p w14:paraId="234BAEA4" w14:textId="555480BA" w:rsidR="00E6282D" w:rsidRDefault="00A87C35" w:rsidP="00E6282D">
      <w:pPr>
        <w:pStyle w:val="NoSpacing"/>
        <w:numPr>
          <w:ilvl w:val="0"/>
          <w:numId w:val="4"/>
        </w:numPr>
        <w:spacing w:line="276" w:lineRule="auto"/>
        <w:jc w:val="both"/>
        <w:rPr>
          <w:rFonts w:ascii="Times New Roman" w:hAnsi="Times New Roman" w:cs="Times New Roman"/>
          <w:sz w:val="22"/>
          <w:szCs w:val="22"/>
        </w:rPr>
      </w:pPr>
      <w:r>
        <w:rPr>
          <w:rFonts w:ascii="Times New Roman" w:hAnsi="Times New Roman" w:cs="Times New Roman"/>
          <w:sz w:val="22"/>
          <w:szCs w:val="22"/>
        </w:rPr>
        <w:t>Signature in the ‘S</w:t>
      </w:r>
      <w:r w:rsidR="003973B2" w:rsidRPr="003973B2">
        <w:rPr>
          <w:rFonts w:ascii="Times New Roman" w:hAnsi="Times New Roman" w:cs="Times New Roman"/>
          <w:sz w:val="22"/>
          <w:szCs w:val="22"/>
        </w:rPr>
        <w:t xml:space="preserve">tatement </w:t>
      </w:r>
      <w:r w:rsidR="003973B2">
        <w:rPr>
          <w:rFonts w:ascii="Times New Roman" w:hAnsi="Times New Roman" w:cs="Times New Roman"/>
          <w:sz w:val="22"/>
          <w:szCs w:val="22"/>
        </w:rPr>
        <w:t>o</w:t>
      </w:r>
      <w:r w:rsidR="003973B2" w:rsidRPr="003973B2">
        <w:rPr>
          <w:rFonts w:ascii="Times New Roman" w:hAnsi="Times New Roman" w:cs="Times New Roman"/>
          <w:sz w:val="22"/>
          <w:szCs w:val="22"/>
        </w:rPr>
        <w:t>f Submission</w:t>
      </w:r>
      <w:r>
        <w:rPr>
          <w:rFonts w:ascii="Times New Roman" w:hAnsi="Times New Roman" w:cs="Times New Roman"/>
          <w:sz w:val="22"/>
          <w:szCs w:val="22"/>
        </w:rPr>
        <w:t>’</w:t>
      </w:r>
    </w:p>
    <w:p w14:paraId="10B32CD8" w14:textId="77777777" w:rsidR="003973B2" w:rsidRPr="00466995" w:rsidRDefault="003973B2" w:rsidP="003973B2">
      <w:pPr>
        <w:pStyle w:val="NoSpacing"/>
        <w:spacing w:line="276" w:lineRule="auto"/>
        <w:ind w:left="720"/>
        <w:jc w:val="both"/>
        <w:rPr>
          <w:rFonts w:ascii="Times New Roman" w:hAnsi="Times New Roman" w:cs="Times New Roman"/>
          <w:sz w:val="22"/>
          <w:szCs w:val="22"/>
        </w:rPr>
      </w:pPr>
    </w:p>
    <w:p w14:paraId="29779495" w14:textId="77777777" w:rsidR="00E6282D" w:rsidRPr="00466995" w:rsidRDefault="00E6282D" w:rsidP="00E6282D">
      <w:pPr>
        <w:pStyle w:val="NoSpacing"/>
        <w:spacing w:line="276" w:lineRule="auto"/>
        <w:jc w:val="both"/>
        <w:rPr>
          <w:rFonts w:ascii="Times New Roman" w:hAnsi="Times New Roman" w:cs="Times New Roman"/>
          <w:sz w:val="22"/>
          <w:szCs w:val="22"/>
        </w:rPr>
      </w:pPr>
    </w:p>
    <w:p w14:paraId="6B8BEB26" w14:textId="77777777" w:rsidR="00E6282D" w:rsidRDefault="00E6282D" w:rsidP="00E6282D">
      <w:pPr>
        <w:pStyle w:val="NoSpacing"/>
        <w:spacing w:line="276" w:lineRule="auto"/>
        <w:jc w:val="both"/>
        <w:rPr>
          <w:rFonts w:ascii="Times New Roman" w:hAnsi="Times New Roman" w:cs="Times New Roman"/>
          <w:b/>
          <w:sz w:val="22"/>
          <w:szCs w:val="22"/>
        </w:rPr>
      </w:pPr>
    </w:p>
    <w:p w14:paraId="71C8F488" w14:textId="2AA6CBEB" w:rsidR="00E6282D" w:rsidRPr="00581ED2" w:rsidRDefault="00E6282D" w:rsidP="00E6282D">
      <w:pPr>
        <w:pStyle w:val="NoSpacing"/>
        <w:spacing w:line="276" w:lineRule="auto"/>
        <w:jc w:val="both"/>
        <w:rPr>
          <w:rFonts w:ascii="Times New Roman" w:hAnsi="Times New Roman" w:cs="Times New Roman"/>
          <w:b/>
          <w:i/>
          <w:sz w:val="22"/>
          <w:szCs w:val="22"/>
        </w:rPr>
      </w:pPr>
      <w:r w:rsidRPr="00581ED2">
        <w:rPr>
          <w:rFonts w:ascii="Times New Roman" w:hAnsi="Times New Roman" w:cs="Times New Roman"/>
          <w:b/>
          <w:i/>
          <w:sz w:val="22"/>
          <w:szCs w:val="22"/>
        </w:rPr>
        <w:t xml:space="preserve">Failure </w:t>
      </w:r>
      <w:r w:rsidR="004970C6">
        <w:rPr>
          <w:rFonts w:ascii="Times New Roman" w:hAnsi="Times New Roman" w:cs="Times New Roman"/>
          <w:b/>
          <w:i/>
          <w:sz w:val="22"/>
          <w:szCs w:val="22"/>
        </w:rPr>
        <w:t>t</w:t>
      </w:r>
      <w:r w:rsidRPr="00581ED2">
        <w:rPr>
          <w:rFonts w:ascii="Times New Roman" w:hAnsi="Times New Roman" w:cs="Times New Roman"/>
          <w:b/>
          <w:i/>
          <w:sz w:val="22"/>
          <w:szCs w:val="22"/>
        </w:rPr>
        <w:t xml:space="preserve">o Submit </w:t>
      </w:r>
      <w:proofErr w:type="gramStart"/>
      <w:r w:rsidR="008A4D2F">
        <w:rPr>
          <w:rFonts w:ascii="Times New Roman" w:hAnsi="Times New Roman" w:cs="Times New Roman"/>
          <w:b/>
          <w:i/>
          <w:sz w:val="22"/>
          <w:szCs w:val="22"/>
        </w:rPr>
        <w:t>T</w:t>
      </w:r>
      <w:r w:rsidR="008A4D2F" w:rsidRPr="00581ED2">
        <w:rPr>
          <w:rFonts w:ascii="Times New Roman" w:hAnsi="Times New Roman" w:cs="Times New Roman"/>
          <w:b/>
          <w:i/>
          <w:sz w:val="22"/>
          <w:szCs w:val="22"/>
        </w:rPr>
        <w:t>he</w:t>
      </w:r>
      <w:proofErr w:type="gramEnd"/>
      <w:r w:rsidR="008A4D2F" w:rsidRPr="00581ED2">
        <w:rPr>
          <w:rFonts w:ascii="Times New Roman" w:hAnsi="Times New Roman" w:cs="Times New Roman"/>
          <w:b/>
          <w:i/>
          <w:sz w:val="22"/>
          <w:szCs w:val="22"/>
        </w:rPr>
        <w:t xml:space="preserve"> </w:t>
      </w:r>
      <w:r w:rsidRPr="00581ED2">
        <w:rPr>
          <w:rFonts w:ascii="Times New Roman" w:hAnsi="Times New Roman" w:cs="Times New Roman"/>
          <w:b/>
          <w:i/>
          <w:sz w:val="22"/>
          <w:szCs w:val="22"/>
        </w:rPr>
        <w:t>Above Will Result In Your Application For Pre-Qualification Being Rejected.</w:t>
      </w:r>
    </w:p>
    <w:p w14:paraId="4559FC9E" w14:textId="77777777" w:rsidR="00E6282D" w:rsidRPr="00466995" w:rsidRDefault="00E6282D" w:rsidP="00E6282D">
      <w:pPr>
        <w:pStyle w:val="NoSpacing"/>
        <w:spacing w:line="276" w:lineRule="auto"/>
        <w:jc w:val="both"/>
        <w:rPr>
          <w:rFonts w:ascii="Times New Roman" w:hAnsi="Times New Roman" w:cs="Times New Roman"/>
          <w:sz w:val="22"/>
          <w:szCs w:val="22"/>
        </w:rPr>
      </w:pPr>
    </w:p>
    <w:p w14:paraId="283D12F1" w14:textId="77777777" w:rsidR="00E6282D" w:rsidRPr="00466995" w:rsidRDefault="00E6282D" w:rsidP="00E6282D">
      <w:pPr>
        <w:pStyle w:val="NoSpacing"/>
        <w:spacing w:line="276" w:lineRule="auto"/>
        <w:jc w:val="both"/>
        <w:rPr>
          <w:rFonts w:ascii="Times New Roman" w:eastAsia="Calibri" w:hAnsi="Times New Roman" w:cs="Times New Roman"/>
          <w:b/>
          <w:sz w:val="22"/>
          <w:szCs w:val="22"/>
        </w:rPr>
      </w:pPr>
    </w:p>
    <w:p w14:paraId="4A0C5D59" w14:textId="1EA8E6B3" w:rsidR="00E6282D" w:rsidRPr="00466995" w:rsidRDefault="00E6282D" w:rsidP="00581ED2">
      <w:pPr>
        <w:pStyle w:val="NoSpacing"/>
        <w:numPr>
          <w:ilvl w:val="0"/>
          <w:numId w:val="17"/>
        </w:numPr>
        <w:spacing w:line="276" w:lineRule="auto"/>
        <w:jc w:val="both"/>
        <w:rPr>
          <w:rFonts w:ascii="Times New Roman" w:eastAsia="Calibri" w:hAnsi="Times New Roman" w:cs="Times New Roman"/>
          <w:b/>
          <w:sz w:val="22"/>
          <w:szCs w:val="22"/>
        </w:rPr>
      </w:pPr>
      <w:r w:rsidRPr="00466995">
        <w:rPr>
          <w:rFonts w:ascii="Times New Roman" w:eastAsia="Calibri" w:hAnsi="Times New Roman" w:cs="Times New Roman"/>
          <w:b/>
          <w:sz w:val="22"/>
          <w:szCs w:val="22"/>
        </w:rPr>
        <w:br w:type="page"/>
      </w:r>
      <w:r w:rsidRPr="00581ED2">
        <w:rPr>
          <w:rFonts w:ascii="Times New Roman" w:hAnsi="Times New Roman" w:cs="Times New Roman"/>
          <w:b/>
          <w:sz w:val="22"/>
          <w:szCs w:val="22"/>
        </w:rPr>
        <w:lastRenderedPageBreak/>
        <w:t xml:space="preserve">INTRODUCTION </w:t>
      </w:r>
    </w:p>
    <w:p w14:paraId="57660934" w14:textId="77777777" w:rsidR="00E6282D" w:rsidRPr="00466995" w:rsidRDefault="00E6282D" w:rsidP="00E6282D">
      <w:pPr>
        <w:pStyle w:val="NoSpacing"/>
        <w:spacing w:line="276" w:lineRule="auto"/>
        <w:jc w:val="both"/>
        <w:rPr>
          <w:rFonts w:ascii="Times New Roman" w:eastAsia="Calibri" w:hAnsi="Times New Roman" w:cs="Times New Roman"/>
          <w:sz w:val="22"/>
          <w:szCs w:val="22"/>
        </w:rPr>
      </w:pPr>
    </w:p>
    <w:p w14:paraId="007C02FC" w14:textId="33727E77" w:rsidR="00E6282D" w:rsidRPr="00466995" w:rsidRDefault="00E6282D" w:rsidP="00E6282D">
      <w:pPr>
        <w:pStyle w:val="NoSpacing"/>
        <w:spacing w:line="276" w:lineRule="auto"/>
        <w:jc w:val="both"/>
        <w:rPr>
          <w:rFonts w:ascii="Times New Roman" w:eastAsia="Calibri" w:hAnsi="Times New Roman" w:cs="Times New Roman"/>
          <w:sz w:val="22"/>
          <w:szCs w:val="22"/>
        </w:rPr>
      </w:pPr>
      <w:r w:rsidRPr="00466995">
        <w:rPr>
          <w:rFonts w:ascii="Times New Roman" w:eastAsia="Calibri" w:hAnsi="Times New Roman" w:cs="Times New Roman"/>
          <w:sz w:val="22"/>
          <w:szCs w:val="22"/>
        </w:rPr>
        <w:t>The Basel Convention Regional Centre for Training and Technology Transfer for the Caribbean (BCRC</w:t>
      </w:r>
      <w:r w:rsidR="00B8229F">
        <w:rPr>
          <w:rFonts w:ascii="Times New Roman" w:eastAsia="Calibri" w:hAnsi="Times New Roman" w:cs="Times New Roman"/>
          <w:sz w:val="22"/>
          <w:szCs w:val="22"/>
        </w:rPr>
        <w:t>-Caribbean</w:t>
      </w:r>
      <w:r w:rsidRPr="00466995">
        <w:rPr>
          <w:rFonts w:ascii="Times New Roman" w:eastAsia="Calibri" w:hAnsi="Times New Roman" w:cs="Times New Roman"/>
          <w:sz w:val="22"/>
          <w:szCs w:val="22"/>
        </w:rPr>
        <w:t xml:space="preserve">) is an autonomous corporate body, established by Act #2 of 2008, Chapter 35:49 of the Laws of the Republic of Trinidad &amp; Tobago. Its primary mandate is to assist countries in the Caribbean to comply with and implement the provisions of the Basel Convention on the Transboundary Movement of Hazardous Wastes and their Disposal, as well as the other wastes and chemicals conventions.  The organisation is a regional office of the United Nations Environment that is hosted by the Government of the Republic of Trinidad and Tobago, through the Ministry of Planning and Development, under a Framework Agreement </w:t>
      </w:r>
      <w:r w:rsidRPr="00466995">
        <w:rPr>
          <w:rFonts w:ascii="Times New Roman" w:eastAsia="Calibri" w:hAnsi="Times New Roman" w:cs="Times New Roman"/>
          <w:color w:val="000000"/>
          <w:sz w:val="22"/>
          <w:szCs w:val="22"/>
        </w:rPr>
        <w:t>entered</w:t>
      </w:r>
      <w:r w:rsidRPr="00466995">
        <w:rPr>
          <w:rFonts w:ascii="Times New Roman" w:eastAsia="Calibri" w:hAnsi="Times New Roman" w:cs="Times New Roman"/>
          <w:sz w:val="22"/>
          <w:szCs w:val="22"/>
        </w:rPr>
        <w:t xml:space="preserve"> between the Government and the Secretariat of the Basel Convention in 2004. The core functions of the BCRC</w:t>
      </w:r>
      <w:r w:rsidR="00B8229F">
        <w:rPr>
          <w:rFonts w:ascii="Times New Roman" w:eastAsia="Calibri" w:hAnsi="Times New Roman" w:cs="Times New Roman"/>
          <w:sz w:val="22"/>
          <w:szCs w:val="22"/>
        </w:rPr>
        <w:t>-Caribbean</w:t>
      </w:r>
      <w:r w:rsidRPr="00466995">
        <w:rPr>
          <w:rFonts w:ascii="Times New Roman" w:eastAsia="Calibri" w:hAnsi="Times New Roman" w:cs="Times New Roman"/>
          <w:sz w:val="22"/>
          <w:szCs w:val="22"/>
        </w:rPr>
        <w:t xml:space="preserve"> are to develop and conduct training programmes, workshops, seminars and associated projects in the field of the environmentally sound management of hazardous wastes and chemicals within the Caribbean region.</w:t>
      </w:r>
    </w:p>
    <w:p w14:paraId="308B3106" w14:textId="77777777" w:rsidR="00E6282D" w:rsidRPr="00466995" w:rsidRDefault="00E6282D" w:rsidP="00E6282D">
      <w:pPr>
        <w:pStyle w:val="NoSpacing"/>
        <w:spacing w:line="276" w:lineRule="auto"/>
        <w:jc w:val="both"/>
        <w:rPr>
          <w:rFonts w:ascii="Times New Roman" w:eastAsia="Calibri" w:hAnsi="Times New Roman" w:cs="Times New Roman"/>
          <w:sz w:val="22"/>
          <w:szCs w:val="22"/>
        </w:rPr>
      </w:pPr>
    </w:p>
    <w:p w14:paraId="66E484DA" w14:textId="42A7355F" w:rsidR="00E6282D" w:rsidRPr="00466995" w:rsidRDefault="00E6282D" w:rsidP="00E6282D">
      <w:pPr>
        <w:pStyle w:val="NoSpacing"/>
        <w:spacing w:line="276" w:lineRule="auto"/>
        <w:jc w:val="both"/>
        <w:rPr>
          <w:rFonts w:ascii="Times New Roman" w:eastAsia="Calibri" w:hAnsi="Times New Roman" w:cs="Times New Roman"/>
          <w:sz w:val="22"/>
          <w:szCs w:val="22"/>
        </w:rPr>
      </w:pPr>
      <w:r w:rsidRPr="00466995">
        <w:rPr>
          <w:rFonts w:ascii="Times New Roman" w:eastAsia="Calibri" w:hAnsi="Times New Roman" w:cs="Times New Roman"/>
          <w:sz w:val="22"/>
          <w:szCs w:val="22"/>
        </w:rPr>
        <w:t>These activities may be funded by the BCRC</w:t>
      </w:r>
      <w:r w:rsidR="00B8229F">
        <w:rPr>
          <w:rFonts w:ascii="Times New Roman" w:eastAsia="Calibri" w:hAnsi="Times New Roman" w:cs="Times New Roman"/>
          <w:sz w:val="22"/>
          <w:szCs w:val="22"/>
        </w:rPr>
        <w:t>-Caribbean</w:t>
      </w:r>
      <w:r w:rsidRPr="00466995">
        <w:rPr>
          <w:rFonts w:ascii="Times New Roman" w:eastAsia="Calibri" w:hAnsi="Times New Roman" w:cs="Times New Roman"/>
          <w:sz w:val="22"/>
          <w:szCs w:val="22"/>
        </w:rPr>
        <w:t>, the individual countries served by the BCRC</w:t>
      </w:r>
      <w:r w:rsidR="00B8229F">
        <w:rPr>
          <w:rFonts w:ascii="Times New Roman" w:eastAsia="Calibri" w:hAnsi="Times New Roman" w:cs="Times New Roman"/>
          <w:sz w:val="22"/>
          <w:szCs w:val="22"/>
        </w:rPr>
        <w:t>-Caribbean</w:t>
      </w:r>
      <w:r w:rsidRPr="00466995">
        <w:rPr>
          <w:rFonts w:ascii="Times New Roman" w:eastAsia="Calibri" w:hAnsi="Times New Roman" w:cs="Times New Roman"/>
          <w:sz w:val="22"/>
          <w:szCs w:val="22"/>
        </w:rPr>
        <w:t xml:space="preserve"> or through donor funding received by the BCRC</w:t>
      </w:r>
      <w:r w:rsidR="00B8229F">
        <w:rPr>
          <w:rFonts w:ascii="Times New Roman" w:eastAsia="Calibri" w:hAnsi="Times New Roman" w:cs="Times New Roman"/>
          <w:sz w:val="22"/>
          <w:szCs w:val="22"/>
        </w:rPr>
        <w:t>-Caribbean</w:t>
      </w:r>
      <w:r w:rsidRPr="00466995">
        <w:rPr>
          <w:rFonts w:ascii="Times New Roman" w:eastAsia="Calibri" w:hAnsi="Times New Roman" w:cs="Times New Roman"/>
          <w:sz w:val="22"/>
          <w:szCs w:val="22"/>
        </w:rPr>
        <w:t xml:space="preserve"> to support project execution.</w:t>
      </w:r>
    </w:p>
    <w:p w14:paraId="67C98416" w14:textId="77777777" w:rsidR="00E6282D" w:rsidRPr="00466995" w:rsidRDefault="00E6282D" w:rsidP="00E6282D">
      <w:pPr>
        <w:pStyle w:val="NoSpacing"/>
        <w:spacing w:line="276" w:lineRule="auto"/>
        <w:jc w:val="both"/>
        <w:rPr>
          <w:rFonts w:ascii="Times New Roman" w:eastAsia="Calibri" w:hAnsi="Times New Roman" w:cs="Times New Roman"/>
          <w:sz w:val="22"/>
          <w:szCs w:val="22"/>
        </w:rPr>
      </w:pPr>
    </w:p>
    <w:p w14:paraId="38DD1CE7" w14:textId="17A71737" w:rsidR="00E6282D" w:rsidRPr="00466995" w:rsidRDefault="00E6282D" w:rsidP="00E6282D">
      <w:pPr>
        <w:pStyle w:val="NoSpacing"/>
        <w:spacing w:line="276" w:lineRule="auto"/>
        <w:jc w:val="both"/>
        <w:rPr>
          <w:rFonts w:ascii="Times New Roman" w:hAnsi="Times New Roman" w:cs="Times New Roman"/>
          <w:sz w:val="22"/>
          <w:szCs w:val="22"/>
        </w:rPr>
      </w:pPr>
      <w:r w:rsidRPr="00A21947">
        <w:rPr>
          <w:rFonts w:ascii="Times New Roman" w:hAnsi="Times New Roman" w:cs="Times New Roman"/>
          <w:b/>
          <w:sz w:val="22"/>
          <w:szCs w:val="22"/>
        </w:rPr>
        <w:t xml:space="preserve">The objective of this </w:t>
      </w:r>
      <w:r w:rsidR="00B8229F">
        <w:rPr>
          <w:rFonts w:ascii="Times New Roman" w:hAnsi="Times New Roman" w:cs="Times New Roman"/>
          <w:b/>
          <w:sz w:val="22"/>
          <w:szCs w:val="22"/>
        </w:rPr>
        <w:t>E</w:t>
      </w:r>
      <w:r w:rsidR="00B8229F" w:rsidRPr="00A21947">
        <w:rPr>
          <w:rFonts w:ascii="Times New Roman" w:hAnsi="Times New Roman" w:cs="Times New Roman"/>
          <w:b/>
          <w:sz w:val="22"/>
          <w:szCs w:val="22"/>
        </w:rPr>
        <w:t xml:space="preserve">ligibility </w:t>
      </w:r>
      <w:r w:rsidR="00B8229F">
        <w:rPr>
          <w:rFonts w:ascii="Times New Roman" w:hAnsi="Times New Roman" w:cs="Times New Roman"/>
          <w:b/>
          <w:sz w:val="22"/>
          <w:szCs w:val="22"/>
        </w:rPr>
        <w:t>Form</w:t>
      </w:r>
      <w:r w:rsidR="00B8229F" w:rsidRPr="00A21947">
        <w:rPr>
          <w:rFonts w:ascii="Times New Roman" w:hAnsi="Times New Roman" w:cs="Times New Roman"/>
          <w:b/>
          <w:sz w:val="22"/>
          <w:szCs w:val="22"/>
        </w:rPr>
        <w:t xml:space="preserve"> </w:t>
      </w:r>
      <w:r w:rsidRPr="00A21947">
        <w:rPr>
          <w:rFonts w:ascii="Times New Roman" w:hAnsi="Times New Roman" w:cs="Times New Roman"/>
          <w:b/>
          <w:sz w:val="22"/>
          <w:szCs w:val="22"/>
        </w:rPr>
        <w:t xml:space="preserve">is </w:t>
      </w:r>
      <w:r w:rsidR="00556993">
        <w:rPr>
          <w:rFonts w:ascii="Times New Roman" w:hAnsi="Times New Roman" w:cs="Times New Roman"/>
          <w:b/>
          <w:sz w:val="22"/>
          <w:szCs w:val="22"/>
        </w:rPr>
        <w:t xml:space="preserve">for the </w:t>
      </w:r>
      <w:r w:rsidRPr="00A21947">
        <w:rPr>
          <w:rFonts w:ascii="Times New Roman" w:hAnsi="Times New Roman" w:cs="Times New Roman"/>
          <w:b/>
          <w:sz w:val="22"/>
          <w:szCs w:val="22"/>
        </w:rPr>
        <w:t xml:space="preserve">BCRC-Caribbean </w:t>
      </w:r>
      <w:r w:rsidR="00556993">
        <w:rPr>
          <w:rFonts w:ascii="Times New Roman" w:hAnsi="Times New Roman" w:cs="Times New Roman"/>
          <w:b/>
          <w:sz w:val="22"/>
          <w:szCs w:val="22"/>
        </w:rPr>
        <w:t xml:space="preserve">to screen the operational and financial capabilities </w:t>
      </w:r>
      <w:r w:rsidR="008E2DFF">
        <w:rPr>
          <w:rFonts w:ascii="Times New Roman" w:hAnsi="Times New Roman" w:cs="Times New Roman"/>
          <w:b/>
          <w:sz w:val="22"/>
          <w:szCs w:val="22"/>
        </w:rPr>
        <w:t xml:space="preserve">of </w:t>
      </w:r>
      <w:r w:rsidR="00556993">
        <w:rPr>
          <w:rFonts w:ascii="Times New Roman" w:hAnsi="Times New Roman" w:cs="Times New Roman"/>
          <w:b/>
          <w:sz w:val="22"/>
          <w:szCs w:val="22"/>
        </w:rPr>
        <w:t>bidders and to</w:t>
      </w:r>
      <w:r w:rsidRPr="00A21947">
        <w:rPr>
          <w:rFonts w:ascii="Times New Roman" w:hAnsi="Times New Roman" w:cs="Times New Roman"/>
          <w:b/>
          <w:sz w:val="22"/>
          <w:szCs w:val="22"/>
        </w:rPr>
        <w:t xml:space="preserve"> </w:t>
      </w:r>
      <w:r w:rsidR="008E2DFF">
        <w:rPr>
          <w:rFonts w:ascii="Times New Roman" w:hAnsi="Times New Roman" w:cs="Times New Roman"/>
          <w:b/>
          <w:sz w:val="22"/>
          <w:szCs w:val="22"/>
        </w:rPr>
        <w:t xml:space="preserve">update </w:t>
      </w:r>
      <w:r w:rsidR="00556993">
        <w:rPr>
          <w:rFonts w:ascii="Times New Roman" w:hAnsi="Times New Roman" w:cs="Times New Roman"/>
          <w:b/>
          <w:sz w:val="22"/>
          <w:szCs w:val="22"/>
        </w:rPr>
        <w:t xml:space="preserve">our </w:t>
      </w:r>
      <w:r w:rsidRPr="00A21947">
        <w:rPr>
          <w:rFonts w:ascii="Times New Roman" w:hAnsi="Times New Roman" w:cs="Times New Roman"/>
          <w:b/>
          <w:sz w:val="22"/>
          <w:szCs w:val="22"/>
        </w:rPr>
        <w:t>Register of Vendors with the requisite capabilities and resources to provide suitable consultancy services for future activities of the BCRC-Caribbean.</w:t>
      </w:r>
      <w:r w:rsidRPr="00466995">
        <w:rPr>
          <w:rFonts w:ascii="Times New Roman" w:hAnsi="Times New Roman" w:cs="Times New Roman"/>
          <w:sz w:val="22"/>
          <w:szCs w:val="22"/>
        </w:rPr>
        <w:t xml:space="preserve"> The BCRC</w:t>
      </w:r>
      <w:r>
        <w:rPr>
          <w:rFonts w:ascii="Times New Roman" w:hAnsi="Times New Roman" w:cs="Times New Roman"/>
          <w:sz w:val="22"/>
          <w:szCs w:val="22"/>
        </w:rPr>
        <w:t>-Caribbean</w:t>
      </w:r>
      <w:r w:rsidRPr="00466995">
        <w:rPr>
          <w:rFonts w:ascii="Times New Roman" w:hAnsi="Times New Roman" w:cs="Times New Roman"/>
          <w:sz w:val="22"/>
          <w:szCs w:val="22"/>
        </w:rPr>
        <w:t xml:space="preserve"> would normally invite applications for tender by sending our requests directly to registered vendors and service providers but may also invite tenders through an open advertising process.</w:t>
      </w:r>
    </w:p>
    <w:p w14:paraId="15AAACC0"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252A762F" w14:textId="77777777" w:rsidR="00581ED2" w:rsidRDefault="00581ED2">
      <w:pPr>
        <w:rPr>
          <w:rFonts w:ascii="Times New Roman" w:eastAsiaTheme="minorEastAsia" w:hAnsi="Times New Roman" w:cs="Times New Roman"/>
          <w:b/>
        </w:rPr>
      </w:pPr>
      <w:r>
        <w:rPr>
          <w:rFonts w:ascii="Times New Roman" w:hAnsi="Times New Roman" w:cs="Times New Roman"/>
          <w:b/>
        </w:rPr>
        <w:br w:type="page"/>
      </w:r>
    </w:p>
    <w:p w14:paraId="4FB20BA1" w14:textId="779B8AD8" w:rsidR="00E6282D" w:rsidRPr="00466995" w:rsidRDefault="00E6282D" w:rsidP="00581ED2">
      <w:pPr>
        <w:pStyle w:val="NoSpacing"/>
        <w:numPr>
          <w:ilvl w:val="0"/>
          <w:numId w:val="17"/>
        </w:numPr>
        <w:spacing w:line="276" w:lineRule="auto"/>
        <w:jc w:val="both"/>
        <w:rPr>
          <w:rFonts w:ascii="Times New Roman" w:hAnsi="Times New Roman" w:cs="Times New Roman"/>
          <w:b/>
          <w:sz w:val="22"/>
          <w:szCs w:val="22"/>
        </w:rPr>
      </w:pPr>
      <w:r w:rsidRPr="00466995">
        <w:rPr>
          <w:rFonts w:ascii="Times New Roman" w:hAnsi="Times New Roman" w:cs="Times New Roman"/>
          <w:b/>
          <w:sz w:val="22"/>
          <w:szCs w:val="22"/>
        </w:rPr>
        <w:lastRenderedPageBreak/>
        <w:t>INFORMATION TO APPLICANTS</w:t>
      </w:r>
    </w:p>
    <w:p w14:paraId="7C74FD12" w14:textId="77777777" w:rsidR="00E6282D" w:rsidRPr="00466995" w:rsidRDefault="00E6282D" w:rsidP="005C19D4">
      <w:pPr>
        <w:pStyle w:val="NoSpacing"/>
        <w:spacing w:line="300" w:lineRule="auto"/>
        <w:jc w:val="both"/>
        <w:rPr>
          <w:rFonts w:ascii="Times New Roman" w:hAnsi="Times New Roman" w:cs="Times New Roman"/>
          <w:sz w:val="22"/>
          <w:szCs w:val="22"/>
        </w:rPr>
      </w:pPr>
      <w:r w:rsidRPr="00466995">
        <w:rPr>
          <w:rFonts w:ascii="Times New Roman" w:hAnsi="Times New Roman" w:cs="Times New Roman"/>
          <w:sz w:val="22"/>
          <w:szCs w:val="22"/>
        </w:rPr>
        <w:tab/>
      </w:r>
    </w:p>
    <w:p w14:paraId="2F1D96B9" w14:textId="77777777" w:rsidR="00A21947" w:rsidRDefault="00E6282D" w:rsidP="005C19D4">
      <w:pPr>
        <w:pStyle w:val="NoSpacing"/>
        <w:numPr>
          <w:ilvl w:val="1"/>
          <w:numId w:val="17"/>
        </w:numPr>
        <w:spacing w:line="300" w:lineRule="auto"/>
        <w:ind w:left="720"/>
        <w:jc w:val="both"/>
        <w:rPr>
          <w:rFonts w:ascii="Times New Roman" w:hAnsi="Times New Roman" w:cs="Times New Roman"/>
          <w:sz w:val="22"/>
          <w:szCs w:val="22"/>
        </w:rPr>
      </w:pPr>
      <w:r w:rsidRPr="00A21947">
        <w:rPr>
          <w:rFonts w:ascii="Times New Roman" w:hAnsi="Times New Roman" w:cs="Times New Roman"/>
          <w:sz w:val="22"/>
          <w:szCs w:val="22"/>
        </w:rPr>
        <w:t xml:space="preserve">Applicants are required to answer </w:t>
      </w:r>
      <w:r w:rsidRPr="00A21947">
        <w:rPr>
          <w:rFonts w:ascii="Times New Roman" w:hAnsi="Times New Roman" w:cs="Times New Roman"/>
          <w:b/>
          <w:sz w:val="22"/>
          <w:szCs w:val="22"/>
          <w:u w:val="single"/>
        </w:rPr>
        <w:t>all</w:t>
      </w:r>
      <w:r w:rsidRPr="00A21947">
        <w:rPr>
          <w:rFonts w:ascii="Times New Roman" w:hAnsi="Times New Roman" w:cs="Times New Roman"/>
          <w:sz w:val="22"/>
          <w:szCs w:val="22"/>
        </w:rPr>
        <w:t xml:space="preserve"> questions in this package and provide </w:t>
      </w:r>
      <w:r w:rsidRPr="00A21947">
        <w:rPr>
          <w:rFonts w:ascii="Times New Roman" w:hAnsi="Times New Roman" w:cs="Times New Roman"/>
          <w:b/>
          <w:sz w:val="22"/>
          <w:szCs w:val="22"/>
          <w:u w:val="single"/>
        </w:rPr>
        <w:t>all</w:t>
      </w:r>
      <w:r w:rsidRPr="00A21947">
        <w:rPr>
          <w:rFonts w:ascii="Times New Roman" w:hAnsi="Times New Roman" w:cs="Times New Roman"/>
          <w:sz w:val="22"/>
          <w:szCs w:val="22"/>
        </w:rPr>
        <w:t xml:space="preserve"> requested supplemental information in as much detail as possible.</w:t>
      </w:r>
    </w:p>
    <w:p w14:paraId="1D2C025D" w14:textId="78B9E3E8" w:rsidR="00A21947" w:rsidRPr="00A21947" w:rsidRDefault="7352E648" w:rsidP="7352E648">
      <w:pPr>
        <w:pStyle w:val="NoSpacing"/>
        <w:numPr>
          <w:ilvl w:val="1"/>
          <w:numId w:val="17"/>
        </w:numPr>
        <w:spacing w:line="300" w:lineRule="auto"/>
        <w:ind w:left="720"/>
        <w:jc w:val="both"/>
        <w:rPr>
          <w:rFonts w:ascii="Times New Roman" w:hAnsi="Times New Roman" w:cs="Times New Roman"/>
          <w:sz w:val="22"/>
          <w:szCs w:val="22"/>
        </w:rPr>
      </w:pPr>
      <w:r w:rsidRPr="7352E648">
        <w:rPr>
          <w:rFonts w:ascii="Times New Roman" w:hAnsi="Times New Roman" w:cs="Times New Roman"/>
          <w:sz w:val="22"/>
          <w:szCs w:val="22"/>
        </w:rPr>
        <w:t>One (1) original of the completed Eligibility form should be submitted.</w:t>
      </w:r>
    </w:p>
    <w:p w14:paraId="3C636461" w14:textId="77777777" w:rsidR="00E6282D" w:rsidRPr="00A21947" w:rsidRDefault="00E6282D" w:rsidP="005C19D4">
      <w:pPr>
        <w:pStyle w:val="NoSpacing"/>
        <w:numPr>
          <w:ilvl w:val="1"/>
          <w:numId w:val="17"/>
        </w:numPr>
        <w:spacing w:line="300" w:lineRule="auto"/>
        <w:ind w:left="720"/>
        <w:jc w:val="both"/>
        <w:rPr>
          <w:rFonts w:ascii="Times New Roman" w:hAnsi="Times New Roman" w:cs="Times New Roman"/>
          <w:sz w:val="22"/>
          <w:szCs w:val="22"/>
        </w:rPr>
      </w:pPr>
      <w:r w:rsidRPr="00A21947">
        <w:rPr>
          <w:rFonts w:ascii="Times New Roman" w:hAnsi="Times New Roman" w:cs="Times New Roman"/>
          <w:sz w:val="22"/>
          <w:szCs w:val="22"/>
        </w:rPr>
        <w:t>Applicants are required to attach the relevant supporting documentation to the application, requested in the questionnaire as follows:</w:t>
      </w:r>
    </w:p>
    <w:p w14:paraId="4C0EB8BA" w14:textId="003250CE" w:rsidR="00E6282D" w:rsidRPr="00466995" w:rsidRDefault="00E6282D" w:rsidP="7352E648">
      <w:pPr>
        <w:pStyle w:val="NoSpacing"/>
        <w:spacing w:line="300" w:lineRule="auto"/>
        <w:ind w:left="2160" w:hanging="1440"/>
        <w:jc w:val="both"/>
        <w:rPr>
          <w:rFonts w:ascii="Times New Roman" w:hAnsi="Times New Roman" w:cs="Times New Roman"/>
          <w:sz w:val="22"/>
          <w:szCs w:val="22"/>
        </w:rPr>
      </w:pPr>
      <w:r w:rsidRPr="00466995">
        <w:rPr>
          <w:rFonts w:ascii="Times New Roman" w:hAnsi="Times New Roman" w:cs="Times New Roman"/>
          <w:sz w:val="22"/>
          <w:szCs w:val="22"/>
        </w:rPr>
        <w:t>Annex I:</w:t>
      </w:r>
      <w:r w:rsidR="005D0478">
        <w:rPr>
          <w:rFonts w:ascii="Times New Roman" w:hAnsi="Times New Roman" w:cs="Times New Roman"/>
          <w:sz w:val="22"/>
          <w:szCs w:val="22"/>
        </w:rPr>
        <w:t xml:space="preserve"> </w:t>
      </w:r>
      <w:r w:rsidR="005D0478">
        <w:rPr>
          <w:rFonts w:ascii="Times New Roman" w:hAnsi="Times New Roman" w:cs="Times New Roman"/>
          <w:sz w:val="22"/>
          <w:szCs w:val="22"/>
        </w:rPr>
        <w:tab/>
      </w:r>
      <w:r w:rsidRPr="00466995">
        <w:rPr>
          <w:rFonts w:ascii="Times New Roman" w:hAnsi="Times New Roman" w:cs="Times New Roman"/>
          <w:sz w:val="22"/>
          <w:szCs w:val="22"/>
        </w:rPr>
        <w:t>Schedule of Key Personnel (using format provided). Complete</w:t>
      </w:r>
      <w:r w:rsidR="00347C98">
        <w:rPr>
          <w:rFonts w:ascii="Times New Roman" w:hAnsi="Times New Roman" w:cs="Times New Roman"/>
          <w:sz w:val="22"/>
          <w:szCs w:val="22"/>
        </w:rPr>
        <w:t>d</w:t>
      </w:r>
      <w:r w:rsidRPr="00466995">
        <w:rPr>
          <w:rFonts w:ascii="Times New Roman" w:hAnsi="Times New Roman" w:cs="Times New Roman"/>
          <w:sz w:val="22"/>
          <w:szCs w:val="22"/>
        </w:rPr>
        <w:t xml:space="preserve"> </w:t>
      </w:r>
      <w:r w:rsidR="00347C98">
        <w:rPr>
          <w:rFonts w:ascii="Times New Roman" w:hAnsi="Times New Roman" w:cs="Times New Roman"/>
          <w:sz w:val="22"/>
          <w:szCs w:val="22"/>
        </w:rPr>
        <w:t>CVs</w:t>
      </w:r>
      <w:r w:rsidR="00347C98" w:rsidRPr="00466995">
        <w:rPr>
          <w:rFonts w:ascii="Times New Roman" w:hAnsi="Times New Roman" w:cs="Times New Roman"/>
          <w:sz w:val="22"/>
          <w:szCs w:val="22"/>
        </w:rPr>
        <w:t xml:space="preserve"> </w:t>
      </w:r>
      <w:r w:rsidRPr="00466995">
        <w:rPr>
          <w:rFonts w:ascii="Times New Roman" w:hAnsi="Times New Roman" w:cs="Times New Roman"/>
          <w:sz w:val="22"/>
          <w:szCs w:val="22"/>
        </w:rPr>
        <w:t>of Key</w:t>
      </w:r>
      <w:r w:rsidR="005D0478">
        <w:rPr>
          <w:rFonts w:ascii="Times New Roman" w:hAnsi="Times New Roman" w:cs="Times New Roman"/>
          <w:sz w:val="22"/>
          <w:szCs w:val="22"/>
        </w:rPr>
        <w:t xml:space="preserve"> </w:t>
      </w:r>
      <w:r w:rsidRPr="00466995">
        <w:rPr>
          <w:rFonts w:ascii="Times New Roman" w:hAnsi="Times New Roman" w:cs="Times New Roman"/>
          <w:sz w:val="22"/>
          <w:szCs w:val="22"/>
        </w:rPr>
        <w:t>Personnel must be submitted.</w:t>
      </w:r>
    </w:p>
    <w:p w14:paraId="6BD18917" w14:textId="1BA31A84" w:rsidR="00E6282D" w:rsidRPr="00466995" w:rsidRDefault="00E6282D" w:rsidP="7352E648">
      <w:pPr>
        <w:pStyle w:val="NoSpacing"/>
        <w:spacing w:line="300" w:lineRule="auto"/>
        <w:ind w:left="720"/>
        <w:jc w:val="both"/>
        <w:rPr>
          <w:rFonts w:ascii="Times New Roman" w:hAnsi="Times New Roman" w:cs="Times New Roman"/>
          <w:sz w:val="22"/>
          <w:szCs w:val="22"/>
        </w:rPr>
      </w:pPr>
      <w:r w:rsidRPr="00466995">
        <w:rPr>
          <w:rFonts w:ascii="Times New Roman" w:hAnsi="Times New Roman" w:cs="Times New Roman"/>
          <w:sz w:val="22"/>
          <w:szCs w:val="22"/>
        </w:rPr>
        <w:t xml:space="preserve">Annex II:  </w:t>
      </w:r>
      <w:r w:rsidRPr="00466995">
        <w:rPr>
          <w:rFonts w:ascii="Times New Roman" w:hAnsi="Times New Roman" w:cs="Times New Roman"/>
          <w:sz w:val="22"/>
          <w:szCs w:val="22"/>
        </w:rPr>
        <w:tab/>
        <w:t>Listing of Directors</w:t>
      </w:r>
      <w:r w:rsidR="00B8229F">
        <w:rPr>
          <w:rFonts w:ascii="Times New Roman" w:hAnsi="Times New Roman" w:cs="Times New Roman"/>
          <w:sz w:val="22"/>
          <w:szCs w:val="22"/>
        </w:rPr>
        <w:t xml:space="preserve"> (if applicable)</w:t>
      </w:r>
      <w:r w:rsidR="00347C98">
        <w:rPr>
          <w:rFonts w:ascii="Times New Roman" w:hAnsi="Times New Roman" w:cs="Times New Roman"/>
          <w:sz w:val="22"/>
          <w:szCs w:val="22"/>
        </w:rPr>
        <w:t>.</w:t>
      </w:r>
    </w:p>
    <w:p w14:paraId="6085292B" w14:textId="77777777" w:rsidR="00E6282D" w:rsidRPr="00466995" w:rsidRDefault="00E6282D" w:rsidP="005C19D4">
      <w:pPr>
        <w:pStyle w:val="NoSpacing"/>
        <w:spacing w:line="300" w:lineRule="auto"/>
        <w:ind w:left="2160" w:hanging="1440"/>
        <w:jc w:val="both"/>
        <w:rPr>
          <w:rFonts w:ascii="Times New Roman" w:hAnsi="Times New Roman" w:cs="Times New Roman"/>
          <w:sz w:val="22"/>
          <w:szCs w:val="22"/>
        </w:rPr>
      </w:pPr>
      <w:r w:rsidRPr="00466995">
        <w:rPr>
          <w:rFonts w:ascii="Times New Roman" w:hAnsi="Times New Roman" w:cs="Times New Roman"/>
          <w:sz w:val="22"/>
          <w:szCs w:val="22"/>
        </w:rPr>
        <w:t xml:space="preserve">Annex III:  </w:t>
      </w:r>
      <w:r w:rsidRPr="00466995">
        <w:rPr>
          <w:rFonts w:ascii="Times New Roman" w:hAnsi="Times New Roman" w:cs="Times New Roman"/>
          <w:sz w:val="22"/>
          <w:szCs w:val="22"/>
        </w:rPr>
        <w:tab/>
        <w:t>Schedule of Work Experience, contact information and references (using format provided).</w:t>
      </w:r>
    </w:p>
    <w:p w14:paraId="7E068259" w14:textId="5AC37C9A" w:rsidR="00AE15DF" w:rsidRDefault="00E6282D" w:rsidP="00AE15DF">
      <w:pPr>
        <w:pStyle w:val="NoSpacing"/>
        <w:spacing w:line="300" w:lineRule="auto"/>
        <w:ind w:left="2160" w:hanging="1440"/>
        <w:jc w:val="both"/>
        <w:rPr>
          <w:rFonts w:ascii="Times New Roman" w:hAnsi="Times New Roman" w:cs="Times New Roman"/>
          <w:sz w:val="22"/>
          <w:szCs w:val="22"/>
        </w:rPr>
      </w:pPr>
      <w:r w:rsidRPr="00466995">
        <w:rPr>
          <w:rFonts w:ascii="Times New Roman" w:hAnsi="Times New Roman" w:cs="Times New Roman"/>
          <w:sz w:val="22"/>
          <w:szCs w:val="22"/>
        </w:rPr>
        <w:t xml:space="preserve">Annex </w:t>
      </w:r>
      <w:r w:rsidR="00AE15DF">
        <w:rPr>
          <w:rFonts w:ascii="Times New Roman" w:hAnsi="Times New Roman" w:cs="Times New Roman"/>
          <w:sz w:val="22"/>
          <w:szCs w:val="22"/>
        </w:rPr>
        <w:t>I</w:t>
      </w:r>
      <w:r w:rsidRPr="00466995">
        <w:rPr>
          <w:rFonts w:ascii="Times New Roman" w:hAnsi="Times New Roman" w:cs="Times New Roman"/>
          <w:sz w:val="22"/>
          <w:szCs w:val="22"/>
        </w:rPr>
        <w:t xml:space="preserve">V:  </w:t>
      </w:r>
      <w:r w:rsidR="005D0478">
        <w:rPr>
          <w:rFonts w:ascii="Times New Roman" w:hAnsi="Times New Roman" w:cs="Times New Roman"/>
          <w:sz w:val="22"/>
          <w:szCs w:val="22"/>
        </w:rPr>
        <w:tab/>
      </w:r>
      <w:r w:rsidRPr="00466995">
        <w:rPr>
          <w:rFonts w:ascii="Times New Roman" w:hAnsi="Times New Roman" w:cs="Times New Roman"/>
          <w:sz w:val="22"/>
          <w:szCs w:val="22"/>
        </w:rPr>
        <w:t>Audited Financial Statements for the last 3 Years</w:t>
      </w:r>
      <w:r w:rsidR="00AA42A5">
        <w:rPr>
          <w:rFonts w:ascii="Times New Roman" w:hAnsi="Times New Roman" w:cs="Times New Roman"/>
          <w:sz w:val="22"/>
          <w:szCs w:val="22"/>
        </w:rPr>
        <w:t xml:space="preserve"> (</w:t>
      </w:r>
      <w:r w:rsidR="00CE4082" w:rsidRPr="00CE4082">
        <w:rPr>
          <w:rFonts w:ascii="Times New Roman" w:hAnsi="Times New Roman" w:cs="Times New Roman"/>
          <w:sz w:val="22"/>
          <w:szCs w:val="22"/>
        </w:rPr>
        <w:t>Limited Liability Compan</w:t>
      </w:r>
      <w:r w:rsidR="00CE4082">
        <w:rPr>
          <w:rFonts w:ascii="Times New Roman" w:hAnsi="Times New Roman" w:cs="Times New Roman"/>
          <w:sz w:val="22"/>
          <w:szCs w:val="22"/>
        </w:rPr>
        <w:t>ies</w:t>
      </w:r>
      <w:r w:rsidR="00B068DE">
        <w:rPr>
          <w:rFonts w:ascii="Times New Roman" w:hAnsi="Times New Roman" w:cs="Times New Roman"/>
          <w:sz w:val="22"/>
          <w:szCs w:val="22"/>
        </w:rPr>
        <w:t>- LLC</w:t>
      </w:r>
      <w:r w:rsidR="00AA42A5">
        <w:rPr>
          <w:rFonts w:ascii="Times New Roman" w:hAnsi="Times New Roman" w:cs="Times New Roman"/>
          <w:sz w:val="22"/>
          <w:szCs w:val="22"/>
        </w:rPr>
        <w:t>)</w:t>
      </w:r>
      <w:r w:rsidRPr="00466995">
        <w:rPr>
          <w:rFonts w:ascii="Times New Roman" w:hAnsi="Times New Roman" w:cs="Times New Roman"/>
          <w:sz w:val="22"/>
          <w:szCs w:val="22"/>
        </w:rPr>
        <w:t xml:space="preserve"> OR</w:t>
      </w:r>
      <w:r w:rsidR="005D0478">
        <w:rPr>
          <w:rFonts w:ascii="Times New Roman" w:hAnsi="Times New Roman" w:cs="Times New Roman"/>
          <w:sz w:val="22"/>
          <w:szCs w:val="22"/>
        </w:rPr>
        <w:t xml:space="preserve"> </w:t>
      </w:r>
      <w:r w:rsidRPr="00CE4082">
        <w:rPr>
          <w:rFonts w:ascii="Times New Roman" w:hAnsi="Times New Roman" w:cs="Times New Roman"/>
          <w:sz w:val="22"/>
          <w:szCs w:val="22"/>
        </w:rPr>
        <w:t>Banker’s Report</w:t>
      </w:r>
      <w:r w:rsidR="00AA42A5" w:rsidRPr="00CE4082">
        <w:rPr>
          <w:rFonts w:ascii="Times New Roman" w:hAnsi="Times New Roman" w:cs="Times New Roman"/>
          <w:sz w:val="22"/>
          <w:szCs w:val="22"/>
        </w:rPr>
        <w:t xml:space="preserve"> (</w:t>
      </w:r>
      <w:r w:rsidR="00CE4082" w:rsidRPr="00CE4082">
        <w:rPr>
          <w:rFonts w:ascii="Times New Roman" w:hAnsi="Times New Roman" w:cs="Times New Roman"/>
          <w:sz w:val="22"/>
          <w:szCs w:val="22"/>
        </w:rPr>
        <w:t>I</w:t>
      </w:r>
      <w:r w:rsidR="00AA42A5" w:rsidRPr="00CE4082">
        <w:rPr>
          <w:rFonts w:ascii="Times New Roman" w:hAnsi="Times New Roman" w:cs="Times New Roman"/>
          <w:sz w:val="22"/>
          <w:szCs w:val="22"/>
        </w:rPr>
        <w:t>ndividuals)</w:t>
      </w:r>
      <w:r w:rsidRPr="00CE4082">
        <w:rPr>
          <w:rFonts w:ascii="Times New Roman" w:hAnsi="Times New Roman" w:cs="Times New Roman"/>
          <w:sz w:val="22"/>
          <w:szCs w:val="22"/>
        </w:rPr>
        <w:t>.</w:t>
      </w:r>
      <w:r w:rsidR="00A21947" w:rsidRPr="00CE4082">
        <w:rPr>
          <w:rFonts w:ascii="Times New Roman" w:hAnsi="Times New Roman" w:cs="Times New Roman"/>
          <w:sz w:val="22"/>
          <w:szCs w:val="22"/>
        </w:rPr>
        <w:t xml:space="preserve">  Individual consultants are not required to produce audited Financial statements but are required to produce</w:t>
      </w:r>
      <w:r w:rsidR="001C2DD4" w:rsidRPr="00CE4082">
        <w:rPr>
          <w:rFonts w:ascii="Times New Roman" w:hAnsi="Times New Roman" w:cs="Times New Roman"/>
          <w:sz w:val="22"/>
          <w:szCs w:val="22"/>
        </w:rPr>
        <w:t xml:space="preserve"> </w:t>
      </w:r>
      <w:r w:rsidR="00A21947" w:rsidRPr="00CE4082">
        <w:rPr>
          <w:rFonts w:ascii="Times New Roman" w:hAnsi="Times New Roman" w:cs="Times New Roman"/>
          <w:sz w:val="22"/>
          <w:szCs w:val="22"/>
        </w:rPr>
        <w:t>Banker's reference letters for the last 3 years or at least a reference letter for every year of operation if it is less than 3</w:t>
      </w:r>
      <w:r w:rsidR="001C2DD4" w:rsidRPr="00CE4082">
        <w:rPr>
          <w:rFonts w:ascii="Times New Roman" w:hAnsi="Times New Roman" w:cs="Times New Roman"/>
          <w:sz w:val="22"/>
          <w:szCs w:val="22"/>
        </w:rPr>
        <w:t xml:space="preserve"> </w:t>
      </w:r>
      <w:r w:rsidR="00A21947" w:rsidRPr="00CE4082">
        <w:rPr>
          <w:rFonts w:ascii="Times New Roman" w:hAnsi="Times New Roman" w:cs="Times New Roman"/>
          <w:sz w:val="22"/>
          <w:szCs w:val="22"/>
        </w:rPr>
        <w:t xml:space="preserve">years. </w:t>
      </w:r>
      <w:r w:rsidR="00A21947" w:rsidRPr="005D0478">
        <w:rPr>
          <w:rFonts w:ascii="Times New Roman" w:hAnsi="Times New Roman" w:cs="Times New Roman"/>
          <w:sz w:val="22"/>
          <w:szCs w:val="22"/>
        </w:rPr>
        <w:t>The letter must speak to credit worthiness and should not be older than 1 month from the date of submission.</w:t>
      </w:r>
      <w:r w:rsidR="00AE15DF" w:rsidRPr="00AE15DF">
        <w:rPr>
          <w:rFonts w:ascii="Times New Roman" w:hAnsi="Times New Roman" w:cs="Times New Roman"/>
          <w:sz w:val="22"/>
          <w:szCs w:val="22"/>
        </w:rPr>
        <w:t xml:space="preserve"> </w:t>
      </w:r>
    </w:p>
    <w:p w14:paraId="5B5AA2C4" w14:textId="18900BEB" w:rsidR="00AE15DF" w:rsidRPr="00466995" w:rsidRDefault="00AE15DF" w:rsidP="00AE15DF">
      <w:pPr>
        <w:pStyle w:val="NoSpacing"/>
        <w:spacing w:line="300" w:lineRule="auto"/>
        <w:ind w:left="2160" w:hanging="1440"/>
        <w:jc w:val="both"/>
        <w:rPr>
          <w:rFonts w:ascii="Times New Roman" w:hAnsi="Times New Roman" w:cs="Times New Roman"/>
          <w:sz w:val="22"/>
          <w:szCs w:val="22"/>
        </w:rPr>
      </w:pPr>
      <w:r w:rsidRPr="00466995">
        <w:rPr>
          <w:rFonts w:ascii="Times New Roman" w:hAnsi="Times New Roman" w:cs="Times New Roman"/>
          <w:sz w:val="22"/>
          <w:szCs w:val="22"/>
        </w:rPr>
        <w:t xml:space="preserve">Annex V:  </w:t>
      </w:r>
      <w:r w:rsidRPr="00466995">
        <w:rPr>
          <w:rFonts w:ascii="Times New Roman" w:hAnsi="Times New Roman" w:cs="Times New Roman"/>
          <w:sz w:val="22"/>
          <w:szCs w:val="22"/>
        </w:rPr>
        <w:tab/>
      </w:r>
      <w:r>
        <w:rPr>
          <w:rFonts w:ascii="Times New Roman" w:hAnsi="Times New Roman" w:cs="Times New Roman"/>
          <w:sz w:val="22"/>
          <w:szCs w:val="22"/>
        </w:rPr>
        <w:t xml:space="preserve">Business registration documents and/or necessary certification in your local territory (e.g. National Tax clearance certificates, National Insurance clearance certificates) </w:t>
      </w:r>
    </w:p>
    <w:p w14:paraId="76B6CCA5" w14:textId="397751DB" w:rsidR="001C2DD4" w:rsidRDefault="00E6282D" w:rsidP="005C19D4">
      <w:pPr>
        <w:pStyle w:val="NoSpacing"/>
        <w:numPr>
          <w:ilvl w:val="1"/>
          <w:numId w:val="17"/>
        </w:numPr>
        <w:spacing w:line="300" w:lineRule="auto"/>
        <w:ind w:left="720"/>
        <w:jc w:val="both"/>
        <w:rPr>
          <w:rFonts w:ascii="Times New Roman" w:hAnsi="Times New Roman" w:cs="Times New Roman"/>
          <w:sz w:val="22"/>
          <w:szCs w:val="22"/>
        </w:rPr>
      </w:pPr>
      <w:r w:rsidRPr="001C2DD4">
        <w:rPr>
          <w:rFonts w:ascii="Times New Roman" w:hAnsi="Times New Roman" w:cs="Times New Roman"/>
          <w:sz w:val="22"/>
          <w:szCs w:val="22"/>
        </w:rPr>
        <w:t>Th</w:t>
      </w:r>
      <w:r w:rsidR="00EE613B">
        <w:rPr>
          <w:rFonts w:ascii="Times New Roman" w:hAnsi="Times New Roman" w:cs="Times New Roman"/>
          <w:sz w:val="22"/>
          <w:szCs w:val="22"/>
        </w:rPr>
        <w:t>is</w:t>
      </w:r>
      <w:r w:rsidRPr="001C2DD4">
        <w:rPr>
          <w:rFonts w:ascii="Times New Roman" w:hAnsi="Times New Roman" w:cs="Times New Roman"/>
          <w:sz w:val="22"/>
          <w:szCs w:val="22"/>
        </w:rPr>
        <w:t xml:space="preserve"> </w:t>
      </w:r>
      <w:r w:rsidRPr="00EE613B">
        <w:rPr>
          <w:rFonts w:ascii="Times New Roman" w:hAnsi="Times New Roman" w:cs="Times New Roman"/>
          <w:sz w:val="22"/>
          <w:szCs w:val="22"/>
        </w:rPr>
        <w:t xml:space="preserve">Eligibility </w:t>
      </w:r>
      <w:r w:rsidR="00EE613B" w:rsidRPr="00EE613B">
        <w:rPr>
          <w:rFonts w:ascii="Times New Roman" w:hAnsi="Times New Roman" w:cs="Times New Roman"/>
          <w:sz w:val="22"/>
          <w:szCs w:val="22"/>
        </w:rPr>
        <w:t xml:space="preserve">form </w:t>
      </w:r>
      <w:r w:rsidRPr="001C2DD4">
        <w:rPr>
          <w:rFonts w:ascii="Times New Roman" w:hAnsi="Times New Roman" w:cs="Times New Roman"/>
          <w:sz w:val="22"/>
          <w:szCs w:val="22"/>
        </w:rPr>
        <w:t>must be completed in English.</w:t>
      </w:r>
    </w:p>
    <w:p w14:paraId="2E45D81C" w14:textId="4ABE4F49" w:rsidR="00CE4082" w:rsidRDefault="00BF7BAD" w:rsidP="005C19D4">
      <w:pPr>
        <w:pStyle w:val="NoSpacing"/>
        <w:numPr>
          <w:ilvl w:val="1"/>
          <w:numId w:val="17"/>
        </w:numPr>
        <w:spacing w:line="300" w:lineRule="auto"/>
        <w:ind w:left="720"/>
        <w:jc w:val="both"/>
        <w:rPr>
          <w:rFonts w:ascii="Times New Roman" w:hAnsi="Times New Roman" w:cs="Times New Roman"/>
          <w:sz w:val="22"/>
          <w:szCs w:val="22"/>
        </w:rPr>
      </w:pPr>
      <w:r>
        <w:rPr>
          <w:rFonts w:ascii="Times New Roman" w:hAnsi="Times New Roman" w:cs="Times New Roman"/>
          <w:sz w:val="22"/>
          <w:szCs w:val="22"/>
        </w:rPr>
        <w:t>T</w:t>
      </w:r>
      <w:r w:rsidR="00CE4082">
        <w:rPr>
          <w:rFonts w:ascii="Times New Roman" w:hAnsi="Times New Roman" w:cs="Times New Roman"/>
          <w:sz w:val="22"/>
          <w:szCs w:val="22"/>
        </w:rPr>
        <w:t xml:space="preserve">he audited financial or banker’s reports may be presented in </w:t>
      </w:r>
      <w:r w:rsidR="005D0478">
        <w:rPr>
          <w:rFonts w:ascii="Times New Roman" w:hAnsi="Times New Roman" w:cs="Times New Roman"/>
          <w:sz w:val="22"/>
          <w:szCs w:val="22"/>
        </w:rPr>
        <w:t>your</w:t>
      </w:r>
      <w:r w:rsidR="00CE4082">
        <w:rPr>
          <w:rFonts w:ascii="Times New Roman" w:hAnsi="Times New Roman" w:cs="Times New Roman"/>
          <w:sz w:val="22"/>
          <w:szCs w:val="22"/>
        </w:rPr>
        <w:t xml:space="preserve"> local currency. </w:t>
      </w:r>
    </w:p>
    <w:p w14:paraId="39478FBF" w14:textId="73D31AC0" w:rsidR="001C2DD4" w:rsidRDefault="00E6282D" w:rsidP="005C19D4">
      <w:pPr>
        <w:pStyle w:val="NoSpacing"/>
        <w:numPr>
          <w:ilvl w:val="1"/>
          <w:numId w:val="17"/>
        </w:numPr>
        <w:spacing w:line="300" w:lineRule="auto"/>
        <w:ind w:left="720"/>
        <w:jc w:val="both"/>
        <w:rPr>
          <w:rFonts w:ascii="Times New Roman" w:hAnsi="Times New Roman" w:cs="Times New Roman"/>
          <w:sz w:val="22"/>
          <w:szCs w:val="22"/>
        </w:rPr>
      </w:pPr>
      <w:r w:rsidRPr="001C2DD4">
        <w:rPr>
          <w:rFonts w:ascii="Times New Roman" w:hAnsi="Times New Roman" w:cs="Times New Roman"/>
          <w:sz w:val="22"/>
          <w:szCs w:val="22"/>
        </w:rPr>
        <w:t xml:space="preserve">The BCRC-Caribbean will not be responsible for any costs incurred by any Applicant in preparation of the Eligibility </w:t>
      </w:r>
      <w:r w:rsidR="00EE613B">
        <w:rPr>
          <w:rFonts w:ascii="Times New Roman" w:hAnsi="Times New Roman" w:cs="Times New Roman"/>
          <w:sz w:val="22"/>
          <w:szCs w:val="22"/>
        </w:rPr>
        <w:t>Form and requisite</w:t>
      </w:r>
      <w:r w:rsidRPr="001C2DD4">
        <w:rPr>
          <w:rFonts w:ascii="Times New Roman" w:hAnsi="Times New Roman" w:cs="Times New Roman"/>
          <w:sz w:val="22"/>
          <w:szCs w:val="22"/>
        </w:rPr>
        <w:t xml:space="preserve"> documents.</w:t>
      </w:r>
    </w:p>
    <w:p w14:paraId="1CCE020D" w14:textId="68249C7B" w:rsidR="001C2DD4" w:rsidRDefault="00E6282D" w:rsidP="005C19D4">
      <w:pPr>
        <w:pStyle w:val="NoSpacing"/>
        <w:numPr>
          <w:ilvl w:val="1"/>
          <w:numId w:val="17"/>
        </w:numPr>
        <w:spacing w:line="300" w:lineRule="auto"/>
        <w:ind w:left="720"/>
        <w:jc w:val="both"/>
        <w:rPr>
          <w:rFonts w:ascii="Times New Roman" w:hAnsi="Times New Roman" w:cs="Times New Roman"/>
          <w:sz w:val="22"/>
          <w:szCs w:val="22"/>
        </w:rPr>
      </w:pPr>
      <w:r w:rsidRPr="001C2DD4">
        <w:rPr>
          <w:rFonts w:ascii="Times New Roman" w:hAnsi="Times New Roman" w:cs="Times New Roman"/>
          <w:sz w:val="22"/>
          <w:szCs w:val="22"/>
        </w:rPr>
        <w:t>It is the responsibility of the Applicant to inform the BCRC-Caribbean of any change of contact information (address, telephone number, email) or other relevant information that may have occurred subsequent to the submission of this document. This can be done by letter with supporting attachments.</w:t>
      </w:r>
    </w:p>
    <w:p w14:paraId="51132161" w14:textId="657D5360" w:rsidR="001C2DD4" w:rsidRDefault="00E6282D" w:rsidP="005C19D4">
      <w:pPr>
        <w:pStyle w:val="NoSpacing"/>
        <w:numPr>
          <w:ilvl w:val="1"/>
          <w:numId w:val="17"/>
        </w:numPr>
        <w:spacing w:line="300" w:lineRule="auto"/>
        <w:ind w:left="720"/>
        <w:jc w:val="both"/>
        <w:rPr>
          <w:rFonts w:ascii="Times New Roman" w:hAnsi="Times New Roman" w:cs="Times New Roman"/>
          <w:sz w:val="22"/>
          <w:szCs w:val="22"/>
        </w:rPr>
      </w:pPr>
      <w:r w:rsidRPr="001C2DD4">
        <w:rPr>
          <w:rFonts w:ascii="Times New Roman" w:hAnsi="Times New Roman" w:cs="Times New Roman"/>
          <w:sz w:val="22"/>
          <w:szCs w:val="22"/>
        </w:rPr>
        <w:t xml:space="preserve">The Applicant is asked to retain a copy of the completed </w:t>
      </w:r>
      <w:r w:rsidRPr="00EE613B">
        <w:rPr>
          <w:rFonts w:ascii="Times New Roman" w:hAnsi="Times New Roman" w:cs="Times New Roman"/>
          <w:sz w:val="22"/>
          <w:szCs w:val="22"/>
        </w:rPr>
        <w:t xml:space="preserve">Eligibility </w:t>
      </w:r>
      <w:r w:rsidR="00EE613B" w:rsidRPr="00EE613B">
        <w:rPr>
          <w:rFonts w:ascii="Times New Roman" w:hAnsi="Times New Roman" w:cs="Times New Roman"/>
          <w:sz w:val="22"/>
          <w:szCs w:val="22"/>
        </w:rPr>
        <w:t xml:space="preserve">Form </w:t>
      </w:r>
      <w:r w:rsidRPr="001C2DD4">
        <w:rPr>
          <w:rFonts w:ascii="Times New Roman" w:hAnsi="Times New Roman" w:cs="Times New Roman"/>
          <w:sz w:val="22"/>
          <w:szCs w:val="22"/>
        </w:rPr>
        <w:t>for their records. The BCRC-Caribbean is not obligated to provide same to the Applicant upon request after the fact.</w:t>
      </w:r>
    </w:p>
    <w:p w14:paraId="6953653D" w14:textId="2552AEAD" w:rsidR="001C2DD4" w:rsidRDefault="00E6282D" w:rsidP="005C19D4">
      <w:pPr>
        <w:pStyle w:val="NoSpacing"/>
        <w:numPr>
          <w:ilvl w:val="1"/>
          <w:numId w:val="17"/>
        </w:numPr>
        <w:spacing w:line="300" w:lineRule="auto"/>
        <w:ind w:left="720"/>
        <w:jc w:val="both"/>
        <w:rPr>
          <w:rFonts w:ascii="Times New Roman" w:hAnsi="Times New Roman" w:cs="Times New Roman"/>
          <w:sz w:val="22"/>
          <w:szCs w:val="22"/>
        </w:rPr>
      </w:pPr>
      <w:r w:rsidRPr="001C2DD4">
        <w:rPr>
          <w:rFonts w:ascii="Times New Roman" w:hAnsi="Times New Roman" w:cs="Times New Roman"/>
          <w:sz w:val="22"/>
          <w:szCs w:val="22"/>
        </w:rPr>
        <w:t xml:space="preserve">All Applicants will be advised in writing of </w:t>
      </w:r>
      <w:r w:rsidR="008A4D2F" w:rsidRPr="001C2DD4">
        <w:rPr>
          <w:rFonts w:ascii="Times New Roman" w:hAnsi="Times New Roman" w:cs="Times New Roman"/>
          <w:sz w:val="22"/>
          <w:szCs w:val="22"/>
        </w:rPr>
        <w:t>whether</w:t>
      </w:r>
      <w:r w:rsidRPr="001C2DD4">
        <w:rPr>
          <w:rFonts w:ascii="Times New Roman" w:hAnsi="Times New Roman" w:cs="Times New Roman"/>
          <w:sz w:val="22"/>
          <w:szCs w:val="22"/>
        </w:rPr>
        <w:t xml:space="preserve"> they have been included in the BCRC-</w:t>
      </w:r>
      <w:r w:rsidR="001C2DD4" w:rsidRPr="001C2DD4">
        <w:rPr>
          <w:rFonts w:ascii="Times New Roman" w:hAnsi="Times New Roman" w:cs="Times New Roman"/>
          <w:sz w:val="22"/>
          <w:szCs w:val="22"/>
        </w:rPr>
        <w:t>Caribbean</w:t>
      </w:r>
      <w:r w:rsidR="001C2DD4">
        <w:rPr>
          <w:rFonts w:ascii="Times New Roman" w:hAnsi="Times New Roman" w:cs="Times New Roman"/>
          <w:sz w:val="22"/>
          <w:szCs w:val="22"/>
        </w:rPr>
        <w:t>’</w:t>
      </w:r>
      <w:r w:rsidRPr="001C2DD4">
        <w:rPr>
          <w:rFonts w:ascii="Times New Roman" w:hAnsi="Times New Roman" w:cs="Times New Roman"/>
          <w:sz w:val="22"/>
          <w:szCs w:val="22"/>
        </w:rPr>
        <w:t>s Register of Vendors.</w:t>
      </w:r>
    </w:p>
    <w:p w14:paraId="59B18C28" w14:textId="77777777" w:rsidR="001C2DD4" w:rsidRDefault="00E6282D" w:rsidP="005C19D4">
      <w:pPr>
        <w:pStyle w:val="NoSpacing"/>
        <w:numPr>
          <w:ilvl w:val="1"/>
          <w:numId w:val="17"/>
        </w:numPr>
        <w:spacing w:line="300" w:lineRule="auto"/>
        <w:ind w:left="720"/>
        <w:jc w:val="both"/>
        <w:rPr>
          <w:rFonts w:ascii="Times New Roman" w:hAnsi="Times New Roman" w:cs="Times New Roman"/>
          <w:sz w:val="22"/>
          <w:szCs w:val="22"/>
        </w:rPr>
      </w:pPr>
      <w:r w:rsidRPr="001C2DD4">
        <w:rPr>
          <w:rFonts w:ascii="Times New Roman" w:hAnsi="Times New Roman" w:cs="Times New Roman"/>
          <w:sz w:val="22"/>
          <w:szCs w:val="22"/>
        </w:rPr>
        <w:t>Failure to comply with requirements may result in your application not being considered.</w:t>
      </w:r>
    </w:p>
    <w:p w14:paraId="32088F36" w14:textId="77777777" w:rsidR="001C2DD4" w:rsidRDefault="00E6282D" w:rsidP="005C19D4">
      <w:pPr>
        <w:pStyle w:val="NoSpacing"/>
        <w:numPr>
          <w:ilvl w:val="1"/>
          <w:numId w:val="17"/>
        </w:numPr>
        <w:spacing w:line="300" w:lineRule="auto"/>
        <w:ind w:left="720"/>
        <w:jc w:val="both"/>
        <w:rPr>
          <w:rFonts w:ascii="Times New Roman" w:hAnsi="Times New Roman" w:cs="Times New Roman"/>
          <w:sz w:val="22"/>
          <w:szCs w:val="22"/>
        </w:rPr>
      </w:pPr>
      <w:r w:rsidRPr="001C2DD4">
        <w:rPr>
          <w:rFonts w:ascii="Times New Roman" w:hAnsi="Times New Roman" w:cs="Times New Roman"/>
          <w:sz w:val="22"/>
          <w:szCs w:val="22"/>
        </w:rPr>
        <w:t xml:space="preserve">The BCRC-Caribbean </w:t>
      </w:r>
      <w:bookmarkStart w:id="1" w:name="_Hlk521672983"/>
      <w:r w:rsidRPr="001C2DD4">
        <w:rPr>
          <w:rFonts w:ascii="Times New Roman" w:hAnsi="Times New Roman" w:cs="Times New Roman"/>
          <w:sz w:val="22"/>
          <w:szCs w:val="22"/>
        </w:rPr>
        <w:t>reserves the right to reject any application if any information provided is found to be a misrepresentation, exaggeration or complete falsification.</w:t>
      </w:r>
    </w:p>
    <w:bookmarkEnd w:id="1"/>
    <w:p w14:paraId="358CB7CE" w14:textId="68A0C5E5" w:rsidR="001C2DD4" w:rsidRPr="003A0E9A" w:rsidRDefault="00E6282D" w:rsidP="003A0E9A">
      <w:pPr>
        <w:pStyle w:val="NoSpacing"/>
        <w:numPr>
          <w:ilvl w:val="1"/>
          <w:numId w:val="17"/>
        </w:numPr>
        <w:spacing w:line="300" w:lineRule="auto"/>
        <w:ind w:left="720"/>
        <w:jc w:val="both"/>
        <w:rPr>
          <w:rFonts w:ascii="Times New Roman" w:hAnsi="Times New Roman" w:cs="Times New Roman"/>
          <w:b/>
        </w:rPr>
      </w:pPr>
      <w:r w:rsidRPr="003A0E9A">
        <w:rPr>
          <w:rFonts w:ascii="Times New Roman" w:hAnsi="Times New Roman" w:cs="Times New Roman"/>
          <w:sz w:val="22"/>
          <w:szCs w:val="22"/>
        </w:rPr>
        <w:t>Submission of a</w:t>
      </w:r>
      <w:r w:rsidR="00AA42A5" w:rsidRPr="003A0E9A">
        <w:rPr>
          <w:rFonts w:ascii="Times New Roman" w:hAnsi="Times New Roman" w:cs="Times New Roman"/>
          <w:sz w:val="22"/>
          <w:szCs w:val="22"/>
        </w:rPr>
        <w:t>n</w:t>
      </w:r>
      <w:r w:rsidRPr="003A0E9A">
        <w:rPr>
          <w:rFonts w:ascii="Times New Roman" w:hAnsi="Times New Roman" w:cs="Times New Roman"/>
          <w:sz w:val="22"/>
          <w:szCs w:val="22"/>
        </w:rPr>
        <w:t xml:space="preserve"> </w:t>
      </w:r>
      <w:r w:rsidR="00A452A3">
        <w:rPr>
          <w:rFonts w:ascii="Times New Roman" w:hAnsi="Times New Roman" w:cs="Times New Roman"/>
          <w:sz w:val="22"/>
          <w:szCs w:val="22"/>
        </w:rPr>
        <w:t>Eligibility Form</w:t>
      </w:r>
      <w:r w:rsidRPr="003A0E9A">
        <w:rPr>
          <w:rFonts w:ascii="Times New Roman" w:hAnsi="Times New Roman" w:cs="Times New Roman"/>
          <w:sz w:val="22"/>
          <w:szCs w:val="22"/>
        </w:rPr>
        <w:t xml:space="preserve"> does not guarantee inclusion on the BCRC-Caribbean</w:t>
      </w:r>
      <w:r w:rsidR="001C2DD4" w:rsidRPr="003A0E9A">
        <w:rPr>
          <w:rFonts w:ascii="Times New Roman" w:hAnsi="Times New Roman" w:cs="Times New Roman"/>
          <w:sz w:val="22"/>
          <w:szCs w:val="22"/>
        </w:rPr>
        <w:t>’</w:t>
      </w:r>
      <w:r w:rsidRPr="003A0E9A">
        <w:rPr>
          <w:rFonts w:ascii="Times New Roman" w:hAnsi="Times New Roman" w:cs="Times New Roman"/>
          <w:sz w:val="22"/>
          <w:szCs w:val="22"/>
        </w:rPr>
        <w:t>s Register of Vendors.</w:t>
      </w:r>
      <w:r w:rsidR="001C2DD4" w:rsidRPr="003A0E9A">
        <w:rPr>
          <w:rFonts w:ascii="Times New Roman" w:hAnsi="Times New Roman" w:cs="Times New Roman"/>
          <w:b/>
        </w:rPr>
        <w:br w:type="page"/>
      </w:r>
    </w:p>
    <w:p w14:paraId="72741913" w14:textId="77777777" w:rsidR="00E6282D" w:rsidRPr="00466995" w:rsidRDefault="00E6282D" w:rsidP="00122077">
      <w:pPr>
        <w:pStyle w:val="NoSpacing"/>
        <w:numPr>
          <w:ilvl w:val="0"/>
          <w:numId w:val="17"/>
        </w:numPr>
        <w:spacing w:line="276" w:lineRule="auto"/>
        <w:jc w:val="both"/>
        <w:rPr>
          <w:rFonts w:ascii="Times New Roman" w:hAnsi="Times New Roman" w:cs="Times New Roman"/>
          <w:b/>
          <w:sz w:val="22"/>
          <w:szCs w:val="22"/>
        </w:rPr>
      </w:pPr>
      <w:r w:rsidRPr="00466995">
        <w:rPr>
          <w:rFonts w:ascii="Times New Roman" w:hAnsi="Times New Roman" w:cs="Times New Roman"/>
          <w:b/>
          <w:sz w:val="22"/>
          <w:szCs w:val="22"/>
        </w:rPr>
        <w:lastRenderedPageBreak/>
        <w:t>EVALUATION CRITERIA</w:t>
      </w:r>
    </w:p>
    <w:p w14:paraId="6AF2D36E"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00A60199" w14:textId="77777777" w:rsidR="00E6282D" w:rsidRPr="00466995" w:rsidRDefault="00E6282D" w:rsidP="00E6282D">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The eligibility of Applicants will be based on the following criteria:</w:t>
      </w:r>
    </w:p>
    <w:tbl>
      <w:tblPr>
        <w:tblStyle w:val="TableGrid"/>
        <w:tblpPr w:leftFromText="180" w:rightFromText="180" w:vertAnchor="text" w:horzAnchor="margin" w:tblpY="51"/>
        <w:tblW w:w="0" w:type="auto"/>
        <w:tblCellMar>
          <w:top w:w="29" w:type="dxa"/>
          <w:left w:w="115" w:type="dxa"/>
          <w:bottom w:w="29" w:type="dxa"/>
          <w:right w:w="115" w:type="dxa"/>
        </w:tblCellMar>
        <w:tblLook w:val="04A0" w:firstRow="1" w:lastRow="0" w:firstColumn="1" w:lastColumn="0" w:noHBand="0" w:noVBand="1"/>
      </w:tblPr>
      <w:tblGrid>
        <w:gridCol w:w="2245"/>
        <w:gridCol w:w="4410"/>
        <w:gridCol w:w="1230"/>
        <w:gridCol w:w="1465"/>
      </w:tblGrid>
      <w:tr w:rsidR="00E6282D" w:rsidRPr="00466995" w14:paraId="3390CF56" w14:textId="77777777" w:rsidTr="7352E648">
        <w:tc>
          <w:tcPr>
            <w:tcW w:w="2245" w:type="dxa"/>
            <w:shd w:val="clear" w:color="auto" w:fill="auto"/>
            <w:vAlign w:val="center"/>
          </w:tcPr>
          <w:p w14:paraId="7B980DF0"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CRITERIA</w:t>
            </w:r>
          </w:p>
        </w:tc>
        <w:tc>
          <w:tcPr>
            <w:tcW w:w="4410" w:type="dxa"/>
            <w:shd w:val="clear" w:color="auto" w:fill="auto"/>
            <w:vAlign w:val="center"/>
          </w:tcPr>
          <w:p w14:paraId="135BBBB5"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DESCRIPTION</w:t>
            </w:r>
          </w:p>
        </w:tc>
        <w:tc>
          <w:tcPr>
            <w:tcW w:w="1230" w:type="dxa"/>
            <w:shd w:val="clear" w:color="auto" w:fill="auto"/>
            <w:vAlign w:val="center"/>
          </w:tcPr>
          <w:p w14:paraId="413CD603"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POINTS</w:t>
            </w:r>
          </w:p>
        </w:tc>
        <w:tc>
          <w:tcPr>
            <w:tcW w:w="1465" w:type="dxa"/>
            <w:shd w:val="clear" w:color="auto" w:fill="auto"/>
            <w:vAlign w:val="center"/>
          </w:tcPr>
          <w:p w14:paraId="55EB00F6"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MINIMUM</w:t>
            </w:r>
          </w:p>
        </w:tc>
      </w:tr>
      <w:tr w:rsidR="00E6282D" w:rsidRPr="00466995" w14:paraId="37EB9F87" w14:textId="77777777" w:rsidTr="7352E648">
        <w:tc>
          <w:tcPr>
            <w:tcW w:w="2245" w:type="dxa"/>
          </w:tcPr>
          <w:p w14:paraId="556ED448"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Work experience/</w:t>
            </w:r>
          </w:p>
          <w:p w14:paraId="17D2B749"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References</w:t>
            </w:r>
          </w:p>
        </w:tc>
        <w:tc>
          <w:tcPr>
            <w:tcW w:w="4410" w:type="dxa"/>
          </w:tcPr>
          <w:p w14:paraId="09CE18EE"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Demonstrates the ability to successfully provide quality consultancy services and advice.</w:t>
            </w:r>
          </w:p>
          <w:p w14:paraId="429F18C9" w14:textId="77777777" w:rsidR="00E6282D" w:rsidRPr="00466995" w:rsidRDefault="00E6282D" w:rsidP="00D44CF3">
            <w:pPr>
              <w:pStyle w:val="NoSpacing"/>
              <w:spacing w:line="276" w:lineRule="auto"/>
              <w:jc w:val="both"/>
              <w:rPr>
                <w:rFonts w:ascii="Times New Roman" w:hAnsi="Times New Roman" w:cs="Times New Roman"/>
                <w:sz w:val="22"/>
                <w:szCs w:val="22"/>
              </w:rPr>
            </w:pPr>
          </w:p>
          <w:p w14:paraId="6C86A4F1"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List of the last three (3) clients who can provide relevant information on the credibility of the Consultant/Firm and quality of Services rendered.</w:t>
            </w:r>
          </w:p>
        </w:tc>
        <w:tc>
          <w:tcPr>
            <w:tcW w:w="1230" w:type="dxa"/>
            <w:vAlign w:val="center"/>
          </w:tcPr>
          <w:p w14:paraId="0472AE29" w14:textId="77777777" w:rsidR="00E6282D" w:rsidRPr="00466995" w:rsidRDefault="00E6282D" w:rsidP="00D44CF3">
            <w:pPr>
              <w:pStyle w:val="NoSpacing"/>
              <w:spacing w:line="276" w:lineRule="auto"/>
              <w:jc w:val="center"/>
              <w:rPr>
                <w:rFonts w:ascii="Times New Roman" w:hAnsi="Times New Roman" w:cs="Times New Roman"/>
                <w:sz w:val="22"/>
                <w:szCs w:val="22"/>
              </w:rPr>
            </w:pPr>
            <w:r>
              <w:rPr>
                <w:rFonts w:ascii="Times New Roman" w:hAnsi="Times New Roman" w:cs="Times New Roman"/>
                <w:sz w:val="22"/>
                <w:szCs w:val="22"/>
              </w:rPr>
              <w:t>35</w:t>
            </w:r>
          </w:p>
        </w:tc>
        <w:tc>
          <w:tcPr>
            <w:tcW w:w="1465" w:type="dxa"/>
            <w:vAlign w:val="center"/>
          </w:tcPr>
          <w:p w14:paraId="3E901111" w14:textId="77777777" w:rsidR="00E6282D" w:rsidRPr="00466995" w:rsidRDefault="00E6282D" w:rsidP="00D44CF3">
            <w:pPr>
              <w:pStyle w:val="NoSpacing"/>
              <w:spacing w:line="276" w:lineRule="auto"/>
              <w:jc w:val="center"/>
              <w:rPr>
                <w:rFonts w:ascii="Times New Roman" w:hAnsi="Times New Roman" w:cs="Times New Roman"/>
                <w:sz w:val="22"/>
                <w:szCs w:val="22"/>
              </w:rPr>
            </w:pPr>
            <w:r>
              <w:rPr>
                <w:rFonts w:ascii="Times New Roman" w:hAnsi="Times New Roman" w:cs="Times New Roman"/>
                <w:sz w:val="22"/>
                <w:szCs w:val="22"/>
              </w:rPr>
              <w:t>28</w:t>
            </w:r>
          </w:p>
        </w:tc>
      </w:tr>
      <w:tr w:rsidR="00E6282D" w:rsidRPr="00466995" w14:paraId="60D42295" w14:textId="77777777" w:rsidTr="7352E648">
        <w:tc>
          <w:tcPr>
            <w:tcW w:w="2245" w:type="dxa"/>
          </w:tcPr>
          <w:p w14:paraId="6553DC87"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Personnel: adequacy, suitability and availability of the human resources</w:t>
            </w:r>
          </w:p>
        </w:tc>
        <w:tc>
          <w:tcPr>
            <w:tcW w:w="4410" w:type="dxa"/>
          </w:tcPr>
          <w:p w14:paraId="5D4002C1"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 xml:space="preserve">Demonstrates the extent to which the </w:t>
            </w:r>
          </w:p>
          <w:p w14:paraId="7BB68C89"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Consultant/Firm has an adequate, suitably qualified, technically competent pool of personnel to undertake area of consultancy.</w:t>
            </w:r>
          </w:p>
        </w:tc>
        <w:tc>
          <w:tcPr>
            <w:tcW w:w="1230" w:type="dxa"/>
            <w:vAlign w:val="center"/>
          </w:tcPr>
          <w:p w14:paraId="253A6F96" w14:textId="77777777" w:rsidR="00E6282D" w:rsidRPr="00466995" w:rsidRDefault="00E6282D" w:rsidP="00D44CF3">
            <w:pPr>
              <w:pStyle w:val="NoSpacing"/>
              <w:spacing w:line="276" w:lineRule="auto"/>
              <w:jc w:val="center"/>
              <w:rPr>
                <w:rFonts w:ascii="Times New Roman" w:hAnsi="Times New Roman" w:cs="Times New Roman"/>
                <w:sz w:val="22"/>
                <w:szCs w:val="22"/>
              </w:rPr>
            </w:pPr>
          </w:p>
          <w:p w14:paraId="4DD7A53C" w14:textId="77777777" w:rsidR="00E6282D" w:rsidRPr="00466995" w:rsidRDefault="00E6282D" w:rsidP="00D44CF3">
            <w:pPr>
              <w:pStyle w:val="NoSpacing"/>
              <w:spacing w:line="276" w:lineRule="auto"/>
              <w:jc w:val="center"/>
              <w:rPr>
                <w:rFonts w:ascii="Times New Roman" w:hAnsi="Times New Roman" w:cs="Times New Roman"/>
                <w:sz w:val="22"/>
                <w:szCs w:val="22"/>
              </w:rPr>
            </w:pPr>
            <w:r w:rsidRPr="00466995">
              <w:rPr>
                <w:rFonts w:ascii="Times New Roman" w:hAnsi="Times New Roman" w:cs="Times New Roman"/>
                <w:sz w:val="22"/>
                <w:szCs w:val="22"/>
              </w:rPr>
              <w:t>3</w:t>
            </w:r>
            <w:r>
              <w:rPr>
                <w:rFonts w:ascii="Times New Roman" w:hAnsi="Times New Roman" w:cs="Times New Roman"/>
                <w:sz w:val="22"/>
                <w:szCs w:val="22"/>
              </w:rPr>
              <w:t>5</w:t>
            </w:r>
          </w:p>
        </w:tc>
        <w:tc>
          <w:tcPr>
            <w:tcW w:w="1465" w:type="dxa"/>
            <w:vAlign w:val="center"/>
          </w:tcPr>
          <w:p w14:paraId="64EABD2C" w14:textId="77777777" w:rsidR="00E6282D" w:rsidRPr="00466995" w:rsidRDefault="00E6282D" w:rsidP="00D44CF3">
            <w:pPr>
              <w:pStyle w:val="NoSpacing"/>
              <w:spacing w:line="276" w:lineRule="auto"/>
              <w:jc w:val="center"/>
              <w:rPr>
                <w:rFonts w:ascii="Times New Roman" w:hAnsi="Times New Roman" w:cs="Times New Roman"/>
                <w:sz w:val="22"/>
                <w:szCs w:val="22"/>
              </w:rPr>
            </w:pPr>
          </w:p>
          <w:p w14:paraId="1C681AAD" w14:textId="77777777" w:rsidR="00E6282D" w:rsidRPr="00466995" w:rsidRDefault="00E6282D" w:rsidP="00D44CF3">
            <w:pPr>
              <w:pStyle w:val="NoSpacing"/>
              <w:spacing w:line="276" w:lineRule="auto"/>
              <w:jc w:val="center"/>
              <w:rPr>
                <w:rFonts w:ascii="Times New Roman" w:hAnsi="Times New Roman" w:cs="Times New Roman"/>
                <w:sz w:val="22"/>
                <w:szCs w:val="22"/>
              </w:rPr>
            </w:pPr>
            <w:r w:rsidRPr="00466995">
              <w:rPr>
                <w:rFonts w:ascii="Times New Roman" w:hAnsi="Times New Roman" w:cs="Times New Roman"/>
                <w:sz w:val="22"/>
                <w:szCs w:val="22"/>
              </w:rPr>
              <w:t>2</w:t>
            </w:r>
            <w:r>
              <w:rPr>
                <w:rFonts w:ascii="Times New Roman" w:hAnsi="Times New Roman" w:cs="Times New Roman"/>
                <w:sz w:val="22"/>
                <w:szCs w:val="22"/>
              </w:rPr>
              <w:t>8</w:t>
            </w:r>
          </w:p>
        </w:tc>
      </w:tr>
      <w:tr w:rsidR="00E6282D" w:rsidRPr="00466995" w14:paraId="253E968B" w14:textId="77777777" w:rsidTr="7352E648">
        <w:tc>
          <w:tcPr>
            <w:tcW w:w="2245" w:type="dxa"/>
          </w:tcPr>
          <w:p w14:paraId="453F8FC3" w14:textId="77777777" w:rsidR="00E6282D" w:rsidRPr="00466995" w:rsidRDefault="00E6282D" w:rsidP="00D44CF3">
            <w:pPr>
              <w:pStyle w:val="NoSpacing"/>
              <w:spacing w:line="276" w:lineRule="auto"/>
              <w:jc w:val="both"/>
              <w:rPr>
                <w:rFonts w:ascii="Times New Roman" w:hAnsi="Times New Roman" w:cs="Times New Roman"/>
                <w:sz w:val="22"/>
                <w:szCs w:val="22"/>
              </w:rPr>
            </w:pPr>
            <w:r>
              <w:rPr>
                <w:rFonts w:ascii="Times New Roman" w:hAnsi="Times New Roman" w:cs="Times New Roman"/>
                <w:sz w:val="22"/>
                <w:szCs w:val="22"/>
              </w:rPr>
              <w:t>Local Content</w:t>
            </w:r>
          </w:p>
        </w:tc>
        <w:tc>
          <w:tcPr>
            <w:tcW w:w="4410" w:type="dxa"/>
          </w:tcPr>
          <w:p w14:paraId="327AF951" w14:textId="140C02E3" w:rsidR="00E6282D" w:rsidRPr="00466995" w:rsidRDefault="7352E648" w:rsidP="7352E648">
            <w:pPr>
              <w:pStyle w:val="NoSpacing"/>
              <w:spacing w:line="276" w:lineRule="auto"/>
              <w:jc w:val="both"/>
              <w:rPr>
                <w:rFonts w:ascii="Times New Roman" w:hAnsi="Times New Roman" w:cs="Times New Roman"/>
                <w:sz w:val="22"/>
                <w:szCs w:val="22"/>
              </w:rPr>
            </w:pPr>
            <w:r w:rsidRPr="7352E648">
              <w:rPr>
                <w:rFonts w:ascii="Times New Roman" w:hAnsi="Times New Roman" w:cs="Times New Roman"/>
                <w:sz w:val="22"/>
                <w:szCs w:val="22"/>
              </w:rPr>
              <w:t>Demonstrates the Consultant’s/Firm preference to use local content, where possible.</w:t>
            </w:r>
          </w:p>
        </w:tc>
        <w:tc>
          <w:tcPr>
            <w:tcW w:w="1230" w:type="dxa"/>
            <w:vAlign w:val="center"/>
          </w:tcPr>
          <w:p w14:paraId="32BB6B39" w14:textId="77777777" w:rsidR="00E6282D" w:rsidRPr="00466995" w:rsidRDefault="00E6282D" w:rsidP="00D44CF3">
            <w:pPr>
              <w:pStyle w:val="NoSpacing"/>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465" w:type="dxa"/>
            <w:vAlign w:val="center"/>
          </w:tcPr>
          <w:p w14:paraId="5B0D3888" w14:textId="77777777" w:rsidR="00E6282D" w:rsidRPr="00466995" w:rsidRDefault="00E6282D" w:rsidP="00D44CF3">
            <w:pPr>
              <w:pStyle w:val="NoSpacing"/>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r>
      <w:tr w:rsidR="00E6282D" w:rsidRPr="00466995" w14:paraId="73EA8782" w14:textId="77777777" w:rsidTr="7352E648">
        <w:tc>
          <w:tcPr>
            <w:tcW w:w="2245" w:type="dxa"/>
          </w:tcPr>
          <w:p w14:paraId="6D2223DE"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Financial</w:t>
            </w:r>
          </w:p>
          <w:p w14:paraId="51C6DF87"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Capability</w:t>
            </w:r>
          </w:p>
          <w:p w14:paraId="557A1CD4" w14:textId="77777777" w:rsidR="00E6282D" w:rsidRPr="00466995" w:rsidRDefault="00E6282D" w:rsidP="00D44CF3">
            <w:pPr>
              <w:pStyle w:val="NoSpacing"/>
              <w:spacing w:line="276" w:lineRule="auto"/>
              <w:jc w:val="both"/>
              <w:rPr>
                <w:rFonts w:ascii="Times New Roman" w:hAnsi="Times New Roman" w:cs="Times New Roman"/>
                <w:sz w:val="22"/>
                <w:szCs w:val="22"/>
              </w:rPr>
            </w:pPr>
          </w:p>
        </w:tc>
        <w:tc>
          <w:tcPr>
            <w:tcW w:w="4410" w:type="dxa"/>
          </w:tcPr>
          <w:p w14:paraId="48B0C23D"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 xml:space="preserve">Demonstrates the Consultant’s/Firm’s ability </w:t>
            </w:r>
            <w:r w:rsidRPr="00224FA2">
              <w:rPr>
                <w:rFonts w:ascii="Times New Roman" w:hAnsi="Times New Roman" w:cs="Times New Roman"/>
                <w:sz w:val="22"/>
                <w:szCs w:val="22"/>
              </w:rPr>
              <w:t>to continue as a going concern as evidenced</w:t>
            </w:r>
            <w:r w:rsidRPr="00466995">
              <w:rPr>
                <w:rFonts w:ascii="Times New Roman" w:hAnsi="Times New Roman" w:cs="Times New Roman"/>
                <w:sz w:val="22"/>
                <w:szCs w:val="22"/>
              </w:rPr>
              <w:t xml:space="preserve"> by its historic revenues and profitability.</w:t>
            </w:r>
          </w:p>
        </w:tc>
        <w:tc>
          <w:tcPr>
            <w:tcW w:w="1230" w:type="dxa"/>
            <w:vAlign w:val="center"/>
          </w:tcPr>
          <w:p w14:paraId="4018741A" w14:textId="77777777" w:rsidR="00E6282D" w:rsidRPr="00466995" w:rsidRDefault="00E6282D" w:rsidP="00D44CF3">
            <w:pPr>
              <w:pStyle w:val="NoSpacing"/>
              <w:spacing w:line="276" w:lineRule="auto"/>
              <w:jc w:val="center"/>
              <w:rPr>
                <w:rFonts w:ascii="Times New Roman" w:hAnsi="Times New Roman" w:cs="Times New Roman"/>
                <w:sz w:val="22"/>
                <w:szCs w:val="22"/>
              </w:rPr>
            </w:pPr>
          </w:p>
          <w:p w14:paraId="052AF067" w14:textId="77777777" w:rsidR="00E6282D" w:rsidRPr="00466995" w:rsidRDefault="00E6282D" w:rsidP="00D44CF3">
            <w:pPr>
              <w:pStyle w:val="NoSpacing"/>
              <w:spacing w:line="276" w:lineRule="auto"/>
              <w:jc w:val="center"/>
              <w:rPr>
                <w:rFonts w:ascii="Times New Roman" w:hAnsi="Times New Roman" w:cs="Times New Roman"/>
                <w:sz w:val="22"/>
                <w:szCs w:val="22"/>
              </w:rPr>
            </w:pPr>
            <w:r>
              <w:rPr>
                <w:rFonts w:ascii="Times New Roman" w:hAnsi="Times New Roman" w:cs="Times New Roman"/>
                <w:sz w:val="22"/>
                <w:szCs w:val="22"/>
              </w:rPr>
              <w:t>15</w:t>
            </w:r>
          </w:p>
        </w:tc>
        <w:tc>
          <w:tcPr>
            <w:tcW w:w="1465" w:type="dxa"/>
            <w:vAlign w:val="center"/>
          </w:tcPr>
          <w:p w14:paraId="5B55428F" w14:textId="77777777" w:rsidR="00E6282D" w:rsidRPr="00466995" w:rsidRDefault="00E6282D" w:rsidP="00D44CF3">
            <w:pPr>
              <w:pStyle w:val="NoSpacing"/>
              <w:spacing w:line="276" w:lineRule="auto"/>
              <w:jc w:val="center"/>
              <w:rPr>
                <w:rFonts w:ascii="Times New Roman" w:hAnsi="Times New Roman" w:cs="Times New Roman"/>
                <w:sz w:val="22"/>
                <w:szCs w:val="22"/>
              </w:rPr>
            </w:pPr>
          </w:p>
          <w:p w14:paraId="70E7490E" w14:textId="77777777" w:rsidR="00E6282D" w:rsidRPr="00466995" w:rsidRDefault="00E6282D" w:rsidP="00D44CF3">
            <w:pPr>
              <w:pStyle w:val="NoSpacing"/>
              <w:spacing w:line="276" w:lineRule="auto"/>
              <w:jc w:val="center"/>
              <w:rPr>
                <w:rFonts w:ascii="Times New Roman" w:hAnsi="Times New Roman" w:cs="Times New Roman"/>
                <w:sz w:val="22"/>
                <w:szCs w:val="22"/>
              </w:rPr>
            </w:pPr>
            <w:r>
              <w:rPr>
                <w:rFonts w:ascii="Times New Roman" w:hAnsi="Times New Roman" w:cs="Times New Roman"/>
                <w:sz w:val="22"/>
                <w:szCs w:val="22"/>
              </w:rPr>
              <w:t>11</w:t>
            </w:r>
          </w:p>
        </w:tc>
      </w:tr>
      <w:tr w:rsidR="00E6282D" w:rsidRPr="00466995" w14:paraId="3E679189" w14:textId="77777777" w:rsidTr="7352E648">
        <w:tc>
          <w:tcPr>
            <w:tcW w:w="2245" w:type="dxa"/>
          </w:tcPr>
          <w:p w14:paraId="075D75F3"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Statutory</w:t>
            </w:r>
          </w:p>
          <w:p w14:paraId="27829829"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 xml:space="preserve">Requirements and </w:t>
            </w:r>
          </w:p>
          <w:p w14:paraId="58142F2A"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Compliance</w:t>
            </w:r>
          </w:p>
          <w:p w14:paraId="19624909" w14:textId="77777777" w:rsidR="00E6282D" w:rsidRPr="00466995" w:rsidRDefault="00E6282D" w:rsidP="00D44CF3">
            <w:pPr>
              <w:pStyle w:val="NoSpacing"/>
              <w:spacing w:line="276" w:lineRule="auto"/>
              <w:jc w:val="both"/>
              <w:rPr>
                <w:rFonts w:ascii="Times New Roman" w:hAnsi="Times New Roman" w:cs="Times New Roman"/>
                <w:sz w:val="22"/>
                <w:szCs w:val="22"/>
              </w:rPr>
            </w:pPr>
          </w:p>
        </w:tc>
        <w:tc>
          <w:tcPr>
            <w:tcW w:w="4410" w:type="dxa"/>
          </w:tcPr>
          <w:p w14:paraId="6A988B86" w14:textId="77777777" w:rsidR="00E6282D" w:rsidRPr="00466995" w:rsidRDefault="00E6282D" w:rsidP="00D44CF3">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 xml:space="preserve">Demonstrates adherence to Legal and </w:t>
            </w:r>
          </w:p>
          <w:p w14:paraId="36EECF38" w14:textId="188933DF" w:rsidR="00E6282D" w:rsidRPr="00466995" w:rsidRDefault="00E6282D" w:rsidP="007D3706">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Regulatory Requirements.</w:t>
            </w:r>
            <w:r w:rsidR="007D3706">
              <w:rPr>
                <w:rFonts w:ascii="Times New Roman" w:hAnsi="Times New Roman" w:cs="Times New Roman"/>
                <w:sz w:val="22"/>
                <w:szCs w:val="22"/>
              </w:rPr>
              <w:t xml:space="preserve"> Proven through the provision of Certification, registration and insurance information. </w:t>
            </w:r>
          </w:p>
        </w:tc>
        <w:tc>
          <w:tcPr>
            <w:tcW w:w="1230" w:type="dxa"/>
            <w:vAlign w:val="center"/>
          </w:tcPr>
          <w:p w14:paraId="02906F04" w14:textId="77777777" w:rsidR="00E6282D" w:rsidRPr="00466995" w:rsidRDefault="00E6282D" w:rsidP="00D44CF3">
            <w:pPr>
              <w:pStyle w:val="NoSpacing"/>
              <w:spacing w:line="276" w:lineRule="auto"/>
              <w:jc w:val="center"/>
              <w:rPr>
                <w:rFonts w:ascii="Times New Roman" w:hAnsi="Times New Roman" w:cs="Times New Roman"/>
                <w:sz w:val="22"/>
                <w:szCs w:val="22"/>
              </w:rPr>
            </w:pPr>
          </w:p>
          <w:p w14:paraId="79FF8D7E" w14:textId="77777777" w:rsidR="00E6282D" w:rsidRPr="00466995" w:rsidRDefault="00E6282D" w:rsidP="00D44CF3">
            <w:pPr>
              <w:pStyle w:val="NoSpacing"/>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465" w:type="dxa"/>
            <w:vAlign w:val="center"/>
          </w:tcPr>
          <w:p w14:paraId="5BE41EF3" w14:textId="77777777" w:rsidR="00E6282D" w:rsidRPr="00466995" w:rsidRDefault="00E6282D" w:rsidP="00D44CF3">
            <w:pPr>
              <w:pStyle w:val="NoSpacing"/>
              <w:spacing w:line="276" w:lineRule="auto"/>
              <w:jc w:val="center"/>
              <w:rPr>
                <w:rFonts w:ascii="Times New Roman" w:hAnsi="Times New Roman" w:cs="Times New Roman"/>
                <w:sz w:val="22"/>
                <w:szCs w:val="22"/>
              </w:rPr>
            </w:pPr>
          </w:p>
          <w:p w14:paraId="59842AB7" w14:textId="77777777" w:rsidR="00E6282D" w:rsidRPr="00466995" w:rsidRDefault="00E6282D" w:rsidP="00D44CF3">
            <w:pPr>
              <w:pStyle w:val="NoSpacing"/>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r>
      <w:tr w:rsidR="00E6282D" w:rsidRPr="00466995" w14:paraId="6E2F8669" w14:textId="77777777" w:rsidTr="7352E648">
        <w:tc>
          <w:tcPr>
            <w:tcW w:w="2245" w:type="dxa"/>
          </w:tcPr>
          <w:p w14:paraId="2647138E" w14:textId="77777777" w:rsidR="00E6282D" w:rsidRPr="00466995" w:rsidRDefault="00E6282D" w:rsidP="00D44CF3">
            <w:pPr>
              <w:pStyle w:val="NoSpacing"/>
              <w:spacing w:line="276" w:lineRule="auto"/>
              <w:jc w:val="both"/>
              <w:rPr>
                <w:rFonts w:ascii="Times New Roman" w:hAnsi="Times New Roman" w:cs="Times New Roman"/>
                <w:sz w:val="22"/>
                <w:szCs w:val="22"/>
              </w:rPr>
            </w:pPr>
          </w:p>
        </w:tc>
        <w:tc>
          <w:tcPr>
            <w:tcW w:w="4410" w:type="dxa"/>
          </w:tcPr>
          <w:p w14:paraId="0FC5FFD0" w14:textId="77777777" w:rsidR="00E6282D" w:rsidRPr="00466995" w:rsidRDefault="7352E648" w:rsidP="7352E648">
            <w:pPr>
              <w:pStyle w:val="NoSpacing"/>
              <w:spacing w:line="276" w:lineRule="auto"/>
              <w:jc w:val="both"/>
              <w:rPr>
                <w:rFonts w:ascii="Times New Roman" w:hAnsi="Times New Roman" w:cs="Times New Roman"/>
                <w:b/>
                <w:bCs/>
                <w:sz w:val="22"/>
                <w:szCs w:val="22"/>
              </w:rPr>
            </w:pPr>
            <w:r w:rsidRPr="7352E648">
              <w:rPr>
                <w:rFonts w:ascii="Times New Roman" w:hAnsi="Times New Roman" w:cs="Times New Roman"/>
                <w:b/>
                <w:bCs/>
                <w:sz w:val="22"/>
                <w:szCs w:val="22"/>
              </w:rPr>
              <w:t>TOTAL SCORING</w:t>
            </w:r>
          </w:p>
        </w:tc>
        <w:tc>
          <w:tcPr>
            <w:tcW w:w="1230" w:type="dxa"/>
            <w:vAlign w:val="center"/>
          </w:tcPr>
          <w:p w14:paraId="39F37E25"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100</w:t>
            </w:r>
          </w:p>
        </w:tc>
        <w:tc>
          <w:tcPr>
            <w:tcW w:w="1465" w:type="dxa"/>
            <w:vAlign w:val="center"/>
          </w:tcPr>
          <w:p w14:paraId="4D3B1207" w14:textId="77777777" w:rsidR="00E6282D" w:rsidRPr="00466995" w:rsidRDefault="00E6282D" w:rsidP="00D44CF3">
            <w:pPr>
              <w:pStyle w:val="NoSpacing"/>
              <w:spacing w:line="276" w:lineRule="auto"/>
              <w:jc w:val="center"/>
              <w:rPr>
                <w:rFonts w:ascii="Times New Roman" w:hAnsi="Times New Roman" w:cs="Times New Roman"/>
                <w:sz w:val="22"/>
                <w:szCs w:val="22"/>
              </w:rPr>
            </w:pPr>
          </w:p>
        </w:tc>
      </w:tr>
      <w:tr w:rsidR="00E6282D" w:rsidRPr="00466995" w14:paraId="1FDBCE3A" w14:textId="77777777" w:rsidTr="7352E648">
        <w:tc>
          <w:tcPr>
            <w:tcW w:w="2245" w:type="dxa"/>
          </w:tcPr>
          <w:p w14:paraId="30444B41" w14:textId="77777777" w:rsidR="00E6282D" w:rsidRPr="00466995" w:rsidRDefault="00E6282D" w:rsidP="00D44CF3">
            <w:pPr>
              <w:pStyle w:val="NoSpacing"/>
              <w:spacing w:line="276" w:lineRule="auto"/>
              <w:jc w:val="both"/>
              <w:rPr>
                <w:rFonts w:ascii="Times New Roman" w:hAnsi="Times New Roman" w:cs="Times New Roman"/>
                <w:sz w:val="22"/>
                <w:szCs w:val="22"/>
              </w:rPr>
            </w:pPr>
          </w:p>
        </w:tc>
        <w:tc>
          <w:tcPr>
            <w:tcW w:w="4410" w:type="dxa"/>
          </w:tcPr>
          <w:p w14:paraId="4707BFAD" w14:textId="77777777" w:rsidR="00E6282D" w:rsidRPr="00466995" w:rsidRDefault="00E6282D" w:rsidP="00D44CF3">
            <w:pPr>
              <w:pStyle w:val="NoSpacing"/>
              <w:spacing w:line="276" w:lineRule="auto"/>
              <w:jc w:val="both"/>
              <w:rPr>
                <w:rFonts w:ascii="Times New Roman" w:hAnsi="Times New Roman" w:cs="Times New Roman"/>
                <w:b/>
                <w:sz w:val="22"/>
                <w:szCs w:val="22"/>
              </w:rPr>
            </w:pPr>
            <w:r w:rsidRPr="00466995">
              <w:rPr>
                <w:rFonts w:ascii="Times New Roman" w:hAnsi="Times New Roman" w:cs="Times New Roman"/>
                <w:b/>
                <w:sz w:val="22"/>
                <w:szCs w:val="22"/>
              </w:rPr>
              <w:t>Minimum required for eligibility</w:t>
            </w:r>
          </w:p>
        </w:tc>
        <w:tc>
          <w:tcPr>
            <w:tcW w:w="1230" w:type="dxa"/>
            <w:vAlign w:val="center"/>
          </w:tcPr>
          <w:p w14:paraId="0F511921" w14:textId="77777777" w:rsidR="00E6282D" w:rsidRPr="00466995" w:rsidRDefault="00E6282D" w:rsidP="00D44CF3">
            <w:pPr>
              <w:pStyle w:val="NoSpacing"/>
              <w:spacing w:line="276" w:lineRule="auto"/>
              <w:jc w:val="center"/>
              <w:rPr>
                <w:rFonts w:ascii="Times New Roman" w:hAnsi="Times New Roman" w:cs="Times New Roman"/>
                <w:b/>
                <w:sz w:val="22"/>
                <w:szCs w:val="22"/>
              </w:rPr>
            </w:pPr>
          </w:p>
        </w:tc>
        <w:tc>
          <w:tcPr>
            <w:tcW w:w="1465" w:type="dxa"/>
            <w:vAlign w:val="center"/>
          </w:tcPr>
          <w:p w14:paraId="353DD331"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75</w:t>
            </w:r>
          </w:p>
        </w:tc>
      </w:tr>
    </w:tbl>
    <w:p w14:paraId="4E834F3A" w14:textId="77777777" w:rsidR="00E6282D" w:rsidRPr="00466995" w:rsidRDefault="00E6282D" w:rsidP="00E6282D">
      <w:pPr>
        <w:pStyle w:val="NoSpacing"/>
        <w:spacing w:line="276" w:lineRule="auto"/>
        <w:jc w:val="both"/>
        <w:rPr>
          <w:rFonts w:ascii="Times New Roman" w:hAnsi="Times New Roman" w:cs="Times New Roman"/>
          <w:sz w:val="22"/>
          <w:szCs w:val="22"/>
        </w:rPr>
      </w:pPr>
    </w:p>
    <w:p w14:paraId="1E833AD7" w14:textId="77777777" w:rsidR="00E6282D" w:rsidRPr="00466995" w:rsidRDefault="00E6282D" w:rsidP="00E6282D">
      <w:pPr>
        <w:pStyle w:val="NoSpacing"/>
        <w:spacing w:line="276" w:lineRule="auto"/>
        <w:jc w:val="both"/>
        <w:rPr>
          <w:rFonts w:ascii="Times New Roman" w:hAnsi="Times New Roman" w:cs="Times New Roman"/>
          <w:sz w:val="22"/>
          <w:szCs w:val="22"/>
        </w:rPr>
      </w:pPr>
    </w:p>
    <w:p w14:paraId="2B750A9F" w14:textId="77777777" w:rsidR="001C2DD4" w:rsidRDefault="001C2DD4" w:rsidP="00E6282D">
      <w:pPr>
        <w:pStyle w:val="NoSpacing"/>
        <w:spacing w:line="276" w:lineRule="auto"/>
        <w:jc w:val="both"/>
        <w:rPr>
          <w:rFonts w:ascii="Times New Roman" w:hAnsi="Times New Roman" w:cs="Times New Roman"/>
          <w:b/>
          <w:sz w:val="22"/>
          <w:szCs w:val="22"/>
        </w:rPr>
      </w:pPr>
    </w:p>
    <w:p w14:paraId="6EFC5AD9" w14:textId="77777777" w:rsidR="007D3706" w:rsidRDefault="007D3706">
      <w:pPr>
        <w:rPr>
          <w:rFonts w:ascii="Times New Roman" w:eastAsiaTheme="minorEastAsia" w:hAnsi="Times New Roman" w:cs="Times New Roman"/>
          <w:b/>
        </w:rPr>
      </w:pPr>
      <w:r>
        <w:rPr>
          <w:rFonts w:ascii="Times New Roman" w:hAnsi="Times New Roman" w:cs="Times New Roman"/>
          <w:b/>
        </w:rPr>
        <w:br w:type="page"/>
      </w:r>
    </w:p>
    <w:p w14:paraId="4425384C" w14:textId="6297A75C" w:rsidR="00E6282D" w:rsidRDefault="00E6282D" w:rsidP="00122077">
      <w:pPr>
        <w:pStyle w:val="NoSpacing"/>
        <w:numPr>
          <w:ilvl w:val="0"/>
          <w:numId w:val="17"/>
        </w:numPr>
        <w:spacing w:line="276" w:lineRule="auto"/>
        <w:jc w:val="both"/>
        <w:rPr>
          <w:rFonts w:ascii="Times New Roman" w:hAnsi="Times New Roman" w:cs="Times New Roman"/>
          <w:b/>
          <w:sz w:val="22"/>
          <w:szCs w:val="22"/>
        </w:rPr>
      </w:pPr>
      <w:r w:rsidRPr="00466995">
        <w:rPr>
          <w:rFonts w:ascii="Times New Roman" w:hAnsi="Times New Roman" w:cs="Times New Roman"/>
          <w:b/>
          <w:sz w:val="22"/>
          <w:szCs w:val="22"/>
        </w:rPr>
        <w:lastRenderedPageBreak/>
        <w:t xml:space="preserve">INFORMATION ON FIRM/ CONSULTANT </w:t>
      </w:r>
      <w:r w:rsidR="001C2DD4">
        <w:rPr>
          <w:rStyle w:val="FootnoteReference"/>
          <w:rFonts w:ascii="Times New Roman" w:hAnsi="Times New Roman" w:cs="Times New Roman"/>
          <w:b/>
          <w:sz w:val="22"/>
          <w:szCs w:val="22"/>
        </w:rPr>
        <w:footnoteReference w:id="3"/>
      </w:r>
    </w:p>
    <w:p w14:paraId="14298D21" w14:textId="1917E74F" w:rsidR="00122077" w:rsidRDefault="00122077" w:rsidP="00122077">
      <w:pPr>
        <w:pStyle w:val="NoSpacing"/>
        <w:spacing w:line="276" w:lineRule="auto"/>
        <w:jc w:val="both"/>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2881"/>
        <w:gridCol w:w="343"/>
        <w:gridCol w:w="2493"/>
        <w:gridCol w:w="369"/>
        <w:gridCol w:w="479"/>
        <w:gridCol w:w="257"/>
        <w:gridCol w:w="1344"/>
        <w:gridCol w:w="269"/>
        <w:gridCol w:w="915"/>
      </w:tblGrid>
      <w:tr w:rsidR="00122077" w14:paraId="0B34EF65" w14:textId="77777777" w:rsidTr="00122077">
        <w:tc>
          <w:tcPr>
            <w:tcW w:w="9576" w:type="dxa"/>
            <w:gridSpan w:val="9"/>
            <w:shd w:val="clear" w:color="auto" w:fill="BFBFBF" w:themeFill="background1" w:themeFillShade="BF"/>
          </w:tcPr>
          <w:p w14:paraId="338EE005" w14:textId="43DFC43D" w:rsidR="00122077" w:rsidRDefault="00122077" w:rsidP="00122077">
            <w:pPr>
              <w:pStyle w:val="NoSpacing"/>
              <w:spacing w:line="276" w:lineRule="auto"/>
              <w:jc w:val="center"/>
              <w:rPr>
                <w:rFonts w:ascii="Times New Roman" w:hAnsi="Times New Roman" w:cs="Times New Roman"/>
                <w:b/>
                <w:sz w:val="22"/>
                <w:szCs w:val="22"/>
              </w:rPr>
            </w:pPr>
            <w:r w:rsidRPr="00122077">
              <w:rPr>
                <w:rFonts w:ascii="Times New Roman" w:hAnsi="Times New Roman" w:cs="Times New Roman"/>
                <w:b/>
                <w:sz w:val="22"/>
                <w:szCs w:val="22"/>
              </w:rPr>
              <w:t>GENERAL INFORMATION</w:t>
            </w:r>
          </w:p>
        </w:tc>
      </w:tr>
      <w:tr w:rsidR="00122077" w14:paraId="52E2701A" w14:textId="77777777" w:rsidTr="00122077">
        <w:tc>
          <w:tcPr>
            <w:tcW w:w="9576" w:type="dxa"/>
            <w:gridSpan w:val="9"/>
          </w:tcPr>
          <w:p w14:paraId="312448C5" w14:textId="151C900E" w:rsidR="00122077" w:rsidRDefault="00122077" w:rsidP="00122077">
            <w:pPr>
              <w:pStyle w:val="NoSpacing"/>
              <w:numPr>
                <w:ilvl w:val="0"/>
                <w:numId w:val="22"/>
              </w:numPr>
              <w:spacing w:line="276" w:lineRule="auto"/>
              <w:jc w:val="both"/>
              <w:rPr>
                <w:rFonts w:ascii="Times New Roman" w:hAnsi="Times New Roman" w:cs="Times New Roman"/>
                <w:b/>
                <w:sz w:val="22"/>
                <w:szCs w:val="22"/>
              </w:rPr>
            </w:pPr>
            <w:r w:rsidRPr="00122077">
              <w:rPr>
                <w:rFonts w:ascii="Times New Roman" w:hAnsi="Times New Roman" w:cs="Times New Roman"/>
                <w:b/>
                <w:sz w:val="22"/>
                <w:szCs w:val="22"/>
              </w:rPr>
              <w:t>Name of Individual /Applicant/Firm</w:t>
            </w:r>
            <w:r>
              <w:rPr>
                <w:rFonts w:ascii="Times New Roman" w:hAnsi="Times New Roman" w:cs="Times New Roman"/>
                <w:b/>
                <w:sz w:val="22"/>
                <w:szCs w:val="22"/>
              </w:rPr>
              <w:t xml:space="preserve">: </w:t>
            </w:r>
          </w:p>
          <w:p w14:paraId="4766EEC2" w14:textId="02DB464A" w:rsidR="00122077" w:rsidRDefault="00122077" w:rsidP="00122077">
            <w:pPr>
              <w:pStyle w:val="NoSpacing"/>
              <w:spacing w:line="276" w:lineRule="auto"/>
              <w:jc w:val="both"/>
              <w:rPr>
                <w:rFonts w:ascii="Times New Roman" w:hAnsi="Times New Roman" w:cs="Times New Roman"/>
                <w:b/>
                <w:sz w:val="22"/>
                <w:szCs w:val="22"/>
              </w:rPr>
            </w:pPr>
          </w:p>
        </w:tc>
      </w:tr>
      <w:tr w:rsidR="00122077" w14:paraId="0505147F" w14:textId="77777777" w:rsidTr="00122077">
        <w:tc>
          <w:tcPr>
            <w:tcW w:w="9576" w:type="dxa"/>
            <w:gridSpan w:val="9"/>
          </w:tcPr>
          <w:p w14:paraId="099AC928" w14:textId="77777777" w:rsidR="00F24499" w:rsidRPr="00F24499" w:rsidRDefault="00122077" w:rsidP="00A452A3">
            <w:pPr>
              <w:pStyle w:val="NoSpacing"/>
              <w:numPr>
                <w:ilvl w:val="0"/>
                <w:numId w:val="22"/>
              </w:numPr>
              <w:spacing w:line="276" w:lineRule="auto"/>
              <w:rPr>
                <w:rFonts w:ascii="Times New Roman" w:hAnsi="Times New Roman" w:cs="Times New Roman"/>
                <w:b/>
                <w:sz w:val="22"/>
                <w:szCs w:val="22"/>
                <w:u w:val="single"/>
              </w:rPr>
            </w:pPr>
            <w:r w:rsidRPr="00A452A3">
              <w:rPr>
                <w:rFonts w:ascii="Times New Roman" w:hAnsi="Times New Roman" w:cs="Times New Roman"/>
                <w:b/>
                <w:sz w:val="22"/>
                <w:szCs w:val="22"/>
              </w:rPr>
              <w:t xml:space="preserve">Address: </w:t>
            </w:r>
            <w:r w:rsidR="00A452A3" w:rsidRPr="00A452A3">
              <w:rPr>
                <w:rFonts w:ascii="Times New Roman" w:hAnsi="Times New Roman" w:cs="Times New Roman"/>
                <w:b/>
                <w:sz w:val="22"/>
                <w:szCs w:val="22"/>
              </w:rPr>
              <w:t>(Registered</w:t>
            </w:r>
            <w:r w:rsidR="00A452A3" w:rsidRPr="00A452A3">
              <w:rPr>
                <w:rFonts w:ascii="Times New Roman" w:hAnsi="Times New Roman" w:cs="Times New Roman"/>
                <w:b/>
                <w:sz w:val="22"/>
                <w:szCs w:val="22"/>
                <w:u w:val="single"/>
              </w:rPr>
              <w:t>)</w:t>
            </w:r>
            <w:r w:rsidR="00A452A3" w:rsidRPr="00A452A3">
              <w:rPr>
                <w:rFonts w:ascii="Times New Roman" w:hAnsi="Times New Roman" w:cs="Times New Roman"/>
                <w:b/>
                <w:sz w:val="22"/>
                <w:szCs w:val="22"/>
                <w:u w:val="thick"/>
              </w:rPr>
              <w:t xml:space="preserve">     </w:t>
            </w:r>
          </w:p>
          <w:p w14:paraId="631FCC58" w14:textId="546A35B2" w:rsidR="00A452A3" w:rsidRPr="00A452A3" w:rsidRDefault="00A452A3" w:rsidP="00F24499">
            <w:pPr>
              <w:pStyle w:val="NoSpacing"/>
              <w:spacing w:line="276" w:lineRule="auto"/>
              <w:ind w:left="360"/>
              <w:rPr>
                <w:rFonts w:ascii="Times New Roman" w:hAnsi="Times New Roman" w:cs="Times New Roman"/>
                <w:b/>
                <w:sz w:val="22"/>
                <w:szCs w:val="22"/>
                <w:u w:val="single"/>
              </w:rPr>
            </w:pPr>
            <w:r w:rsidRPr="00A452A3">
              <w:rPr>
                <w:rFonts w:ascii="Times New Roman" w:hAnsi="Times New Roman" w:cs="Times New Roman"/>
                <w:b/>
                <w:sz w:val="22"/>
                <w:szCs w:val="22"/>
                <w:u w:val="thick"/>
              </w:rPr>
              <w:t xml:space="preserve">                                                                                                </w:t>
            </w:r>
            <w:r w:rsidRPr="00A452A3">
              <w:rPr>
                <w:rFonts w:ascii="Times New Roman" w:hAnsi="Times New Roman" w:cs="Times New Roman"/>
                <w:b/>
                <w:sz w:val="22"/>
                <w:szCs w:val="22"/>
                <w:u w:val="single"/>
              </w:rPr>
              <w:t xml:space="preserve">                                                                                                   </w:t>
            </w:r>
            <w:r w:rsidR="00122077" w:rsidRPr="00A452A3">
              <w:rPr>
                <w:rFonts w:ascii="Times New Roman" w:hAnsi="Times New Roman" w:cs="Times New Roman"/>
                <w:b/>
                <w:sz w:val="22"/>
                <w:szCs w:val="22"/>
                <w:u w:val="single"/>
              </w:rPr>
              <w:t xml:space="preserve">  </w:t>
            </w:r>
            <w:r w:rsidRPr="00A452A3">
              <w:rPr>
                <w:rFonts w:ascii="Times New Roman" w:hAnsi="Times New Roman" w:cs="Times New Roman"/>
                <w:b/>
                <w:sz w:val="22"/>
                <w:szCs w:val="22"/>
                <w:u w:val="single"/>
              </w:rPr>
              <w:t xml:space="preserve">     </w:t>
            </w:r>
            <w:r w:rsidR="00122077" w:rsidRPr="00A452A3">
              <w:rPr>
                <w:rFonts w:ascii="Times New Roman" w:hAnsi="Times New Roman" w:cs="Times New Roman"/>
                <w:b/>
                <w:sz w:val="22"/>
                <w:szCs w:val="22"/>
                <w:u w:val="single"/>
              </w:rPr>
              <w:t xml:space="preserve"> </w:t>
            </w:r>
          </w:p>
          <w:p w14:paraId="7DF187C0" w14:textId="77777777" w:rsidR="00F24499" w:rsidRDefault="00A452A3" w:rsidP="00A452A3">
            <w:pPr>
              <w:pStyle w:val="NoSpacing"/>
              <w:spacing w:line="276" w:lineRule="auto"/>
              <w:ind w:left="360"/>
              <w:rPr>
                <w:rFonts w:ascii="Times New Roman" w:hAnsi="Times New Roman" w:cs="Times New Roman"/>
                <w:b/>
                <w:sz w:val="22"/>
                <w:szCs w:val="22"/>
              </w:rPr>
            </w:pPr>
            <w:r>
              <w:rPr>
                <w:rFonts w:ascii="Times New Roman" w:hAnsi="Times New Roman" w:cs="Times New Roman"/>
                <w:b/>
                <w:sz w:val="22"/>
                <w:szCs w:val="22"/>
              </w:rPr>
              <w:t xml:space="preserve">                (Mailing (</w:t>
            </w:r>
            <w:r w:rsidRPr="006024E7">
              <w:rPr>
                <w:rFonts w:ascii="Times New Roman" w:hAnsi="Times New Roman" w:cs="Times New Roman"/>
                <w:b/>
                <w:sz w:val="18"/>
                <w:szCs w:val="16"/>
              </w:rPr>
              <w:t>if different from above</w:t>
            </w:r>
            <w:r>
              <w:rPr>
                <w:rFonts w:ascii="Times New Roman" w:hAnsi="Times New Roman" w:cs="Times New Roman"/>
                <w:b/>
                <w:sz w:val="22"/>
                <w:szCs w:val="22"/>
              </w:rPr>
              <w:t xml:space="preserve">)) </w:t>
            </w:r>
          </w:p>
          <w:p w14:paraId="1522F4DA" w14:textId="1223AEB1" w:rsidR="00A452A3" w:rsidRDefault="00A452A3" w:rsidP="00A452A3">
            <w:pPr>
              <w:pStyle w:val="NoSpacing"/>
              <w:spacing w:line="276" w:lineRule="auto"/>
              <w:ind w:left="360"/>
              <w:rPr>
                <w:rFonts w:ascii="Times New Roman" w:hAnsi="Times New Roman" w:cs="Times New Roman"/>
                <w:b/>
                <w:sz w:val="22"/>
                <w:szCs w:val="22"/>
              </w:rPr>
            </w:pPr>
            <w:r>
              <w:rPr>
                <w:rFonts w:ascii="Times New Roman" w:hAnsi="Times New Roman" w:cs="Times New Roman"/>
                <w:b/>
                <w:sz w:val="22"/>
                <w:szCs w:val="22"/>
              </w:rPr>
              <w:t xml:space="preserve">  </w:t>
            </w:r>
            <w:r w:rsidRPr="00A452A3">
              <w:rPr>
                <w:rFonts w:ascii="Times New Roman" w:hAnsi="Times New Roman" w:cs="Times New Roman"/>
                <w:b/>
                <w:sz w:val="22"/>
                <w:szCs w:val="22"/>
                <w:u w:val="thick"/>
              </w:rPr>
              <w:t xml:space="preserve">                   </w:t>
            </w:r>
            <w:r>
              <w:rPr>
                <w:rFonts w:ascii="Times New Roman" w:hAnsi="Times New Roman" w:cs="Times New Roman"/>
                <w:b/>
                <w:sz w:val="22"/>
                <w:szCs w:val="22"/>
              </w:rPr>
              <w:t xml:space="preserve">  </w:t>
            </w:r>
          </w:p>
          <w:p w14:paraId="3E34A75B" w14:textId="40AD08DA" w:rsidR="00122077" w:rsidRDefault="00A452A3" w:rsidP="00A452A3">
            <w:pPr>
              <w:pStyle w:val="NoSpacing"/>
              <w:spacing w:line="276" w:lineRule="auto"/>
              <w:ind w:left="360"/>
              <w:rPr>
                <w:rFonts w:ascii="Times New Roman" w:hAnsi="Times New Roman" w:cs="Times New Roman"/>
                <w:b/>
                <w:sz w:val="22"/>
                <w:szCs w:val="22"/>
              </w:rPr>
            </w:pPr>
            <w:r>
              <w:rPr>
                <w:rFonts w:ascii="Times New Roman" w:hAnsi="Times New Roman" w:cs="Times New Roman"/>
                <w:b/>
                <w:sz w:val="22"/>
                <w:szCs w:val="22"/>
              </w:rPr>
              <w:t xml:space="preserve">                (Subsidiary Office (</w:t>
            </w:r>
            <w:r w:rsidRPr="006024E7">
              <w:rPr>
                <w:rFonts w:ascii="Times New Roman" w:hAnsi="Times New Roman" w:cs="Times New Roman"/>
                <w:b/>
                <w:sz w:val="18"/>
                <w:szCs w:val="16"/>
              </w:rPr>
              <w:t>if applicable</w:t>
            </w:r>
            <w:proofErr w:type="gramStart"/>
            <w:r w:rsidR="004970C6">
              <w:rPr>
                <w:rFonts w:ascii="Times New Roman" w:hAnsi="Times New Roman" w:cs="Times New Roman"/>
                <w:b/>
                <w:sz w:val="22"/>
                <w:szCs w:val="22"/>
              </w:rPr>
              <w:t>))</w:t>
            </w:r>
            <w:r w:rsidR="004970C6" w:rsidRPr="00A452A3">
              <w:rPr>
                <w:rFonts w:ascii="Times New Roman" w:hAnsi="Times New Roman" w:cs="Times New Roman"/>
                <w:b/>
                <w:sz w:val="22"/>
                <w:szCs w:val="22"/>
                <w:u w:val="single"/>
              </w:rPr>
              <w:t xml:space="preserve">  </w:t>
            </w:r>
            <w:r w:rsidR="00122077" w:rsidRPr="00A452A3">
              <w:rPr>
                <w:rFonts w:ascii="Times New Roman" w:hAnsi="Times New Roman" w:cs="Times New Roman"/>
                <w:b/>
                <w:sz w:val="22"/>
                <w:szCs w:val="22"/>
                <w:u w:val="single"/>
              </w:rPr>
              <w:t xml:space="preserve"> </w:t>
            </w:r>
            <w:proofErr w:type="gramEnd"/>
            <w:r w:rsidR="00122077" w:rsidRPr="00A452A3">
              <w:rPr>
                <w:rFonts w:ascii="Times New Roman" w:hAnsi="Times New Roman" w:cs="Times New Roman"/>
                <w:b/>
                <w:sz w:val="22"/>
                <w:szCs w:val="22"/>
                <w:u w:val="single"/>
              </w:rPr>
              <w:t xml:space="preserve">                                                                                       </w:t>
            </w:r>
            <w:r w:rsidR="00122077">
              <w:rPr>
                <w:rFonts w:ascii="Times New Roman" w:hAnsi="Times New Roman" w:cs="Times New Roman"/>
                <w:b/>
                <w:sz w:val="22"/>
                <w:szCs w:val="22"/>
              </w:rPr>
              <w:t xml:space="preserve"> </w:t>
            </w:r>
          </w:p>
        </w:tc>
      </w:tr>
      <w:tr w:rsidR="00122077" w14:paraId="4ACF8E93" w14:textId="77777777" w:rsidTr="0091669F">
        <w:tc>
          <w:tcPr>
            <w:tcW w:w="9576" w:type="dxa"/>
            <w:gridSpan w:val="9"/>
          </w:tcPr>
          <w:p w14:paraId="46B28CC7" w14:textId="4D39760F" w:rsidR="00122077" w:rsidRDefault="00122077" w:rsidP="00122077">
            <w:pPr>
              <w:pStyle w:val="NoSpacing"/>
              <w:numPr>
                <w:ilvl w:val="0"/>
                <w:numId w:val="22"/>
              </w:numPr>
              <w:spacing w:line="276" w:lineRule="auto"/>
              <w:jc w:val="both"/>
              <w:rPr>
                <w:rFonts w:ascii="Times New Roman" w:hAnsi="Times New Roman" w:cs="Times New Roman"/>
                <w:b/>
                <w:sz w:val="22"/>
                <w:szCs w:val="22"/>
              </w:rPr>
            </w:pPr>
            <w:r w:rsidRPr="00122077">
              <w:rPr>
                <w:rFonts w:ascii="Times New Roman" w:hAnsi="Times New Roman" w:cs="Times New Roman"/>
                <w:b/>
                <w:sz w:val="22"/>
                <w:szCs w:val="22"/>
              </w:rPr>
              <w:t xml:space="preserve">Telephone </w:t>
            </w:r>
            <w:r>
              <w:rPr>
                <w:rFonts w:ascii="Times New Roman" w:hAnsi="Times New Roman" w:cs="Times New Roman"/>
                <w:b/>
                <w:sz w:val="22"/>
                <w:szCs w:val="22"/>
              </w:rPr>
              <w:t>Contact</w:t>
            </w:r>
            <w:r w:rsidRPr="00122077">
              <w:rPr>
                <w:rFonts w:ascii="Times New Roman" w:hAnsi="Times New Roman" w:cs="Times New Roman"/>
                <w:b/>
                <w:sz w:val="22"/>
                <w:szCs w:val="22"/>
              </w:rPr>
              <w:t>:</w:t>
            </w:r>
            <w:r>
              <w:rPr>
                <w:rFonts w:ascii="Times New Roman" w:hAnsi="Times New Roman" w:cs="Times New Roman"/>
                <w:b/>
                <w:sz w:val="22"/>
                <w:szCs w:val="22"/>
              </w:rPr>
              <w:t xml:space="preserve"> (</w:t>
            </w:r>
            <w:proofErr w:type="gramStart"/>
            <w:r w:rsidR="004970C6">
              <w:rPr>
                <w:rFonts w:ascii="Times New Roman" w:hAnsi="Times New Roman" w:cs="Times New Roman"/>
                <w:b/>
                <w:sz w:val="22"/>
                <w:szCs w:val="22"/>
              </w:rPr>
              <w:t xml:space="preserve">Mobile)  </w:t>
            </w:r>
            <w:r>
              <w:rPr>
                <w:rFonts w:ascii="Times New Roman" w:hAnsi="Times New Roman" w:cs="Times New Roman"/>
                <w:b/>
                <w:sz w:val="22"/>
                <w:szCs w:val="22"/>
              </w:rPr>
              <w:t xml:space="preserve"> </w:t>
            </w:r>
            <w:proofErr w:type="gramEnd"/>
            <w:r>
              <w:rPr>
                <w:rFonts w:ascii="Times New Roman" w:hAnsi="Times New Roman" w:cs="Times New Roman"/>
                <w:b/>
                <w:sz w:val="22"/>
                <w:szCs w:val="22"/>
              </w:rPr>
              <w:t xml:space="preserve">                                              (Landline)</w:t>
            </w:r>
          </w:p>
        </w:tc>
      </w:tr>
      <w:tr w:rsidR="00122077" w14:paraId="563E65B3" w14:textId="77777777" w:rsidTr="000D5530">
        <w:tc>
          <w:tcPr>
            <w:tcW w:w="9576" w:type="dxa"/>
            <w:gridSpan w:val="9"/>
          </w:tcPr>
          <w:p w14:paraId="114D1C2B" w14:textId="3D44A30B" w:rsidR="00122077" w:rsidRDefault="00122077" w:rsidP="00122077">
            <w:pPr>
              <w:pStyle w:val="NoSpacing"/>
              <w:numPr>
                <w:ilvl w:val="0"/>
                <w:numId w:val="2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Email Contacts: </w:t>
            </w:r>
          </w:p>
        </w:tc>
      </w:tr>
      <w:tr w:rsidR="00B068DE" w14:paraId="435580D9" w14:textId="77777777" w:rsidTr="0093786B">
        <w:tc>
          <w:tcPr>
            <w:tcW w:w="2881" w:type="dxa"/>
            <w:vMerge w:val="restart"/>
          </w:tcPr>
          <w:p w14:paraId="6535103B" w14:textId="2C7EF9B0" w:rsidR="00B068DE" w:rsidRDefault="00B068DE" w:rsidP="00122077">
            <w:pPr>
              <w:pStyle w:val="NoSpacing"/>
              <w:numPr>
                <w:ilvl w:val="0"/>
                <w:numId w:val="2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Type of Organisation</w:t>
            </w:r>
            <w:r w:rsidR="008B2E44" w:rsidRPr="004970C6">
              <w:rPr>
                <w:rFonts w:ascii="Times New Roman" w:hAnsi="Times New Roman" w:cs="Times New Roman"/>
                <w:b/>
                <w:sz w:val="22"/>
                <w:szCs w:val="22"/>
              </w:rPr>
              <w:t>*</w:t>
            </w:r>
            <w:r>
              <w:rPr>
                <w:rFonts w:ascii="Times New Roman" w:hAnsi="Times New Roman" w:cs="Times New Roman"/>
                <w:b/>
                <w:sz w:val="22"/>
                <w:szCs w:val="22"/>
              </w:rPr>
              <w:t xml:space="preserve">: </w:t>
            </w:r>
          </w:p>
          <w:p w14:paraId="32D07A31" w14:textId="7E63BBFF" w:rsidR="00B068DE" w:rsidRDefault="00B068DE" w:rsidP="006024E7">
            <w:pPr>
              <w:pStyle w:val="NoSpacing"/>
              <w:ind w:left="360"/>
              <w:jc w:val="both"/>
              <w:rPr>
                <w:rFonts w:ascii="Times New Roman" w:hAnsi="Times New Roman" w:cs="Times New Roman"/>
                <w:b/>
                <w:sz w:val="22"/>
                <w:szCs w:val="22"/>
              </w:rPr>
            </w:pPr>
            <w:r>
              <w:rPr>
                <w:rFonts w:ascii="Times New Roman" w:hAnsi="Times New Roman" w:cs="Times New Roman"/>
                <w:b/>
                <w:sz w:val="22"/>
                <w:szCs w:val="22"/>
              </w:rPr>
              <w:t>(</w:t>
            </w:r>
            <w:r w:rsidRPr="00B068DE">
              <w:rPr>
                <w:rFonts w:ascii="Times New Roman" w:hAnsi="Times New Roman" w:cs="Times New Roman"/>
                <w:b/>
                <w:i/>
                <w:sz w:val="18"/>
                <w:szCs w:val="22"/>
              </w:rPr>
              <w:t>please indicate by checking the appropriate box</w:t>
            </w:r>
            <w:r>
              <w:rPr>
                <w:rFonts w:ascii="Times New Roman" w:hAnsi="Times New Roman" w:cs="Times New Roman"/>
                <w:b/>
                <w:sz w:val="22"/>
                <w:szCs w:val="22"/>
              </w:rPr>
              <w:t>)</w:t>
            </w:r>
          </w:p>
        </w:tc>
        <w:tc>
          <w:tcPr>
            <w:tcW w:w="343" w:type="dxa"/>
          </w:tcPr>
          <w:p w14:paraId="2F02FCFE" w14:textId="77777777" w:rsidR="00B068DE" w:rsidRDefault="00B068DE" w:rsidP="00122077">
            <w:pPr>
              <w:pStyle w:val="NoSpacing"/>
              <w:spacing w:line="276" w:lineRule="auto"/>
              <w:jc w:val="both"/>
              <w:rPr>
                <w:rFonts w:ascii="Times New Roman" w:hAnsi="Times New Roman" w:cs="Times New Roman"/>
                <w:b/>
                <w:sz w:val="22"/>
                <w:szCs w:val="22"/>
              </w:rPr>
            </w:pPr>
          </w:p>
        </w:tc>
        <w:tc>
          <w:tcPr>
            <w:tcW w:w="2663" w:type="dxa"/>
          </w:tcPr>
          <w:p w14:paraId="20B070CB" w14:textId="0A9DF752" w:rsidR="00B068DE" w:rsidRDefault="00B068DE" w:rsidP="00122077">
            <w:pPr>
              <w:pStyle w:val="NoSpacing"/>
              <w:spacing w:line="276" w:lineRule="auto"/>
              <w:jc w:val="both"/>
              <w:rPr>
                <w:rFonts w:ascii="Times New Roman" w:hAnsi="Times New Roman" w:cs="Times New Roman"/>
                <w:b/>
                <w:sz w:val="22"/>
                <w:szCs w:val="22"/>
              </w:rPr>
            </w:pPr>
            <w:r w:rsidRPr="00466995">
              <w:rPr>
                <w:rFonts w:ascii="Times New Roman" w:hAnsi="Times New Roman" w:cs="Times New Roman"/>
                <w:sz w:val="22"/>
                <w:szCs w:val="22"/>
              </w:rPr>
              <w:t>Sole Proprietor</w:t>
            </w:r>
          </w:p>
        </w:tc>
        <w:tc>
          <w:tcPr>
            <w:tcW w:w="369" w:type="dxa"/>
          </w:tcPr>
          <w:p w14:paraId="2BE3F164" w14:textId="77777777" w:rsidR="00B068DE" w:rsidRDefault="00B068DE" w:rsidP="00122077">
            <w:pPr>
              <w:pStyle w:val="NoSpacing"/>
              <w:spacing w:line="276" w:lineRule="auto"/>
              <w:jc w:val="both"/>
              <w:rPr>
                <w:rFonts w:ascii="Times New Roman" w:hAnsi="Times New Roman" w:cs="Times New Roman"/>
                <w:b/>
                <w:sz w:val="22"/>
                <w:szCs w:val="22"/>
              </w:rPr>
            </w:pPr>
          </w:p>
        </w:tc>
        <w:tc>
          <w:tcPr>
            <w:tcW w:w="3320" w:type="dxa"/>
            <w:gridSpan w:val="5"/>
          </w:tcPr>
          <w:p w14:paraId="02EC6E70" w14:textId="06F1DCB5" w:rsidR="00B068DE" w:rsidRDefault="00B068DE" w:rsidP="00122077">
            <w:pPr>
              <w:pStyle w:val="NoSpacing"/>
              <w:spacing w:line="276" w:lineRule="auto"/>
              <w:jc w:val="both"/>
              <w:rPr>
                <w:rFonts w:ascii="Times New Roman" w:hAnsi="Times New Roman" w:cs="Times New Roman"/>
                <w:b/>
                <w:sz w:val="22"/>
                <w:szCs w:val="22"/>
              </w:rPr>
            </w:pPr>
            <w:r w:rsidRPr="00466995">
              <w:rPr>
                <w:rFonts w:ascii="Times New Roman" w:hAnsi="Times New Roman" w:cs="Times New Roman"/>
                <w:sz w:val="22"/>
                <w:szCs w:val="22"/>
              </w:rPr>
              <w:t>Partnership</w:t>
            </w:r>
            <w:r w:rsidR="009E71EC">
              <w:rPr>
                <w:rFonts w:ascii="Times New Roman" w:hAnsi="Times New Roman" w:cs="Times New Roman"/>
                <w:sz w:val="22"/>
                <w:szCs w:val="22"/>
              </w:rPr>
              <w:t>/Consortium</w:t>
            </w:r>
          </w:p>
        </w:tc>
      </w:tr>
      <w:tr w:rsidR="00B068DE" w14:paraId="087D6E7E" w14:textId="77777777" w:rsidTr="0093786B">
        <w:tc>
          <w:tcPr>
            <w:tcW w:w="2881" w:type="dxa"/>
            <w:vMerge/>
          </w:tcPr>
          <w:p w14:paraId="5A6F0E86" w14:textId="77777777" w:rsidR="00B068DE" w:rsidRDefault="00B068DE" w:rsidP="00B068DE">
            <w:pPr>
              <w:pStyle w:val="NoSpacing"/>
              <w:spacing w:line="276" w:lineRule="auto"/>
              <w:ind w:left="360"/>
              <w:jc w:val="both"/>
              <w:rPr>
                <w:rFonts w:ascii="Times New Roman" w:hAnsi="Times New Roman" w:cs="Times New Roman"/>
                <w:b/>
                <w:sz w:val="22"/>
                <w:szCs w:val="22"/>
              </w:rPr>
            </w:pPr>
          </w:p>
        </w:tc>
        <w:tc>
          <w:tcPr>
            <w:tcW w:w="343" w:type="dxa"/>
          </w:tcPr>
          <w:p w14:paraId="718D056A" w14:textId="77777777" w:rsidR="00B068DE" w:rsidRDefault="00B068DE" w:rsidP="00122077">
            <w:pPr>
              <w:pStyle w:val="NoSpacing"/>
              <w:spacing w:line="276" w:lineRule="auto"/>
              <w:jc w:val="both"/>
              <w:rPr>
                <w:rFonts w:ascii="Times New Roman" w:hAnsi="Times New Roman" w:cs="Times New Roman"/>
                <w:b/>
                <w:sz w:val="22"/>
                <w:szCs w:val="22"/>
              </w:rPr>
            </w:pPr>
          </w:p>
        </w:tc>
        <w:tc>
          <w:tcPr>
            <w:tcW w:w="2663" w:type="dxa"/>
          </w:tcPr>
          <w:p w14:paraId="4A15B270" w14:textId="46723026" w:rsidR="00B068DE" w:rsidRDefault="00B068DE" w:rsidP="00122077">
            <w:pPr>
              <w:pStyle w:val="NoSpacing"/>
              <w:spacing w:line="276" w:lineRule="auto"/>
              <w:jc w:val="both"/>
              <w:rPr>
                <w:rFonts w:ascii="Times New Roman" w:hAnsi="Times New Roman" w:cs="Times New Roman"/>
                <w:b/>
                <w:sz w:val="22"/>
                <w:szCs w:val="22"/>
              </w:rPr>
            </w:pPr>
            <w:r w:rsidRPr="00466995">
              <w:rPr>
                <w:rFonts w:ascii="Times New Roman" w:hAnsi="Times New Roman" w:cs="Times New Roman"/>
                <w:sz w:val="22"/>
                <w:szCs w:val="22"/>
              </w:rPr>
              <w:t xml:space="preserve">Public </w:t>
            </w:r>
            <w:r>
              <w:rPr>
                <w:rFonts w:ascii="Times New Roman" w:hAnsi="Times New Roman" w:cs="Times New Roman"/>
                <w:sz w:val="22"/>
                <w:szCs w:val="22"/>
              </w:rPr>
              <w:t>LLC</w:t>
            </w:r>
          </w:p>
        </w:tc>
        <w:tc>
          <w:tcPr>
            <w:tcW w:w="369" w:type="dxa"/>
          </w:tcPr>
          <w:p w14:paraId="3D6B4123" w14:textId="77777777" w:rsidR="00B068DE" w:rsidRDefault="00B068DE" w:rsidP="00122077">
            <w:pPr>
              <w:pStyle w:val="NoSpacing"/>
              <w:spacing w:line="276" w:lineRule="auto"/>
              <w:jc w:val="both"/>
              <w:rPr>
                <w:rFonts w:ascii="Times New Roman" w:hAnsi="Times New Roman" w:cs="Times New Roman"/>
                <w:b/>
                <w:sz w:val="22"/>
                <w:szCs w:val="22"/>
              </w:rPr>
            </w:pPr>
          </w:p>
        </w:tc>
        <w:tc>
          <w:tcPr>
            <w:tcW w:w="3320" w:type="dxa"/>
            <w:gridSpan w:val="5"/>
          </w:tcPr>
          <w:p w14:paraId="56AEBC5F" w14:textId="525770A9" w:rsidR="00B068DE" w:rsidRDefault="00B068DE" w:rsidP="00122077">
            <w:pPr>
              <w:pStyle w:val="NoSpacing"/>
              <w:spacing w:line="276" w:lineRule="auto"/>
              <w:jc w:val="both"/>
              <w:rPr>
                <w:rFonts w:ascii="Times New Roman" w:hAnsi="Times New Roman" w:cs="Times New Roman"/>
                <w:b/>
                <w:sz w:val="22"/>
                <w:szCs w:val="22"/>
              </w:rPr>
            </w:pPr>
            <w:r w:rsidRPr="00466995">
              <w:rPr>
                <w:rFonts w:ascii="Times New Roman" w:hAnsi="Times New Roman" w:cs="Times New Roman"/>
                <w:sz w:val="22"/>
                <w:szCs w:val="22"/>
              </w:rPr>
              <w:t xml:space="preserve">Private </w:t>
            </w:r>
            <w:r>
              <w:rPr>
                <w:rFonts w:ascii="Times New Roman" w:hAnsi="Times New Roman" w:cs="Times New Roman"/>
                <w:sz w:val="22"/>
                <w:szCs w:val="22"/>
              </w:rPr>
              <w:t>LLC</w:t>
            </w:r>
          </w:p>
        </w:tc>
      </w:tr>
      <w:tr w:rsidR="00B068DE" w14:paraId="4EAA5CF9" w14:textId="77777777" w:rsidTr="0093786B">
        <w:tc>
          <w:tcPr>
            <w:tcW w:w="2881" w:type="dxa"/>
            <w:vMerge/>
          </w:tcPr>
          <w:p w14:paraId="3D05562F" w14:textId="77777777" w:rsidR="00B068DE" w:rsidRDefault="00B068DE" w:rsidP="00B068DE">
            <w:pPr>
              <w:pStyle w:val="NoSpacing"/>
              <w:spacing w:line="276" w:lineRule="auto"/>
              <w:ind w:left="360"/>
              <w:jc w:val="both"/>
              <w:rPr>
                <w:rFonts w:ascii="Times New Roman" w:hAnsi="Times New Roman" w:cs="Times New Roman"/>
                <w:b/>
                <w:sz w:val="22"/>
                <w:szCs w:val="22"/>
              </w:rPr>
            </w:pPr>
          </w:p>
        </w:tc>
        <w:tc>
          <w:tcPr>
            <w:tcW w:w="343" w:type="dxa"/>
          </w:tcPr>
          <w:p w14:paraId="10C8116C" w14:textId="77777777" w:rsidR="00B068DE" w:rsidRDefault="00B068DE" w:rsidP="00122077">
            <w:pPr>
              <w:pStyle w:val="NoSpacing"/>
              <w:spacing w:line="276" w:lineRule="auto"/>
              <w:jc w:val="both"/>
              <w:rPr>
                <w:rFonts w:ascii="Times New Roman" w:hAnsi="Times New Roman" w:cs="Times New Roman"/>
                <w:b/>
                <w:sz w:val="22"/>
                <w:szCs w:val="22"/>
              </w:rPr>
            </w:pPr>
          </w:p>
        </w:tc>
        <w:tc>
          <w:tcPr>
            <w:tcW w:w="6352" w:type="dxa"/>
            <w:gridSpan w:val="7"/>
          </w:tcPr>
          <w:p w14:paraId="4AFC5DE1" w14:textId="15F1EEC2" w:rsidR="00B068DE" w:rsidRDefault="00B068DE" w:rsidP="00122077">
            <w:pPr>
              <w:pStyle w:val="NoSpacing"/>
              <w:spacing w:line="276" w:lineRule="auto"/>
              <w:jc w:val="both"/>
              <w:rPr>
                <w:rFonts w:ascii="Times New Roman" w:hAnsi="Times New Roman" w:cs="Times New Roman"/>
                <w:b/>
                <w:sz w:val="22"/>
                <w:szCs w:val="22"/>
              </w:rPr>
            </w:pPr>
            <w:r w:rsidRPr="00B068DE">
              <w:rPr>
                <w:rFonts w:ascii="Times New Roman" w:hAnsi="Times New Roman" w:cs="Times New Roman"/>
                <w:sz w:val="22"/>
                <w:szCs w:val="22"/>
              </w:rPr>
              <w:t>Other</w:t>
            </w:r>
            <w:r>
              <w:rPr>
                <w:rFonts w:ascii="Times New Roman" w:hAnsi="Times New Roman" w:cs="Times New Roman"/>
                <w:sz w:val="22"/>
                <w:szCs w:val="22"/>
              </w:rPr>
              <w:t xml:space="preserve"> (</w:t>
            </w:r>
            <w:r w:rsidRPr="00B068DE">
              <w:rPr>
                <w:rFonts w:ascii="Times New Roman" w:hAnsi="Times New Roman" w:cs="Times New Roman"/>
                <w:b/>
                <w:sz w:val="22"/>
                <w:szCs w:val="22"/>
              </w:rPr>
              <w:t>please specify</w:t>
            </w:r>
            <w:r>
              <w:rPr>
                <w:rFonts w:ascii="Times New Roman" w:hAnsi="Times New Roman" w:cs="Times New Roman"/>
                <w:sz w:val="22"/>
                <w:szCs w:val="22"/>
              </w:rPr>
              <w:t xml:space="preserve">): </w:t>
            </w:r>
          </w:p>
        </w:tc>
      </w:tr>
      <w:tr w:rsidR="00B068DE" w14:paraId="34B17D88" w14:textId="77777777" w:rsidTr="002F5826">
        <w:tc>
          <w:tcPr>
            <w:tcW w:w="9576" w:type="dxa"/>
            <w:gridSpan w:val="9"/>
          </w:tcPr>
          <w:p w14:paraId="78A6DE77" w14:textId="407F2543" w:rsidR="00B068DE" w:rsidRPr="00B068DE" w:rsidRDefault="00B068DE" w:rsidP="00B068DE">
            <w:pPr>
              <w:pStyle w:val="NoSpacing"/>
              <w:numPr>
                <w:ilvl w:val="0"/>
                <w:numId w:val="22"/>
              </w:numPr>
              <w:spacing w:line="276" w:lineRule="auto"/>
              <w:jc w:val="both"/>
              <w:rPr>
                <w:rFonts w:ascii="Times New Roman" w:hAnsi="Times New Roman" w:cs="Times New Roman"/>
                <w:sz w:val="22"/>
                <w:szCs w:val="22"/>
              </w:rPr>
            </w:pPr>
            <w:r w:rsidRPr="00B068DE">
              <w:rPr>
                <w:rFonts w:ascii="Times New Roman" w:hAnsi="Times New Roman" w:cs="Times New Roman"/>
                <w:b/>
                <w:sz w:val="22"/>
                <w:szCs w:val="22"/>
              </w:rPr>
              <w:t>Date of Registration:</w:t>
            </w:r>
            <w:r>
              <w:rPr>
                <w:rFonts w:ascii="Times New Roman" w:hAnsi="Times New Roman" w:cs="Times New Roman"/>
                <w:sz w:val="22"/>
                <w:szCs w:val="22"/>
              </w:rPr>
              <w:t xml:space="preserve"> </w:t>
            </w:r>
            <w:r w:rsidRPr="00B068DE">
              <w:rPr>
                <w:rFonts w:ascii="Times New Roman" w:hAnsi="Times New Roman" w:cs="Times New Roman"/>
                <w:b/>
                <w:sz w:val="22"/>
                <w:szCs w:val="22"/>
              </w:rPr>
              <w:t>(</w:t>
            </w:r>
            <w:proofErr w:type="gramStart"/>
            <w:r w:rsidR="004970C6" w:rsidRPr="00B068DE">
              <w:rPr>
                <w:rFonts w:ascii="Times New Roman" w:hAnsi="Times New Roman" w:cs="Times New Roman"/>
                <w:b/>
                <w:sz w:val="22"/>
                <w:szCs w:val="22"/>
              </w:rPr>
              <w:t>Year)</w:t>
            </w:r>
            <w:r w:rsidR="004970C6">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Pr>
                <w:rFonts w:ascii="Times New Roman" w:hAnsi="Times New Roman" w:cs="Times New Roman"/>
                <w:b/>
                <w:sz w:val="22"/>
                <w:szCs w:val="22"/>
              </w:rPr>
              <w:t xml:space="preserve">         </w:t>
            </w:r>
            <w:r w:rsidRPr="00B068DE">
              <w:rPr>
                <w:rFonts w:ascii="Times New Roman" w:hAnsi="Times New Roman" w:cs="Times New Roman"/>
                <w:b/>
                <w:sz w:val="22"/>
                <w:szCs w:val="22"/>
              </w:rPr>
              <w:t>(Co</w:t>
            </w:r>
            <w:r>
              <w:rPr>
                <w:rFonts w:ascii="Times New Roman" w:hAnsi="Times New Roman" w:cs="Times New Roman"/>
                <w:b/>
                <w:sz w:val="22"/>
                <w:szCs w:val="22"/>
              </w:rPr>
              <w:t>untry</w:t>
            </w:r>
            <w:r w:rsidR="009E71EC" w:rsidRPr="00B068DE">
              <w:rPr>
                <w:rFonts w:ascii="Times New Roman" w:hAnsi="Times New Roman" w:cs="Times New Roman"/>
                <w:b/>
                <w:sz w:val="22"/>
                <w:szCs w:val="22"/>
              </w:rPr>
              <w:t>)</w:t>
            </w:r>
            <w:r w:rsidR="009E71EC">
              <w:rPr>
                <w:rFonts w:ascii="Times New Roman" w:hAnsi="Times New Roman" w:cs="Times New Roman"/>
                <w:b/>
                <w:sz w:val="22"/>
                <w:szCs w:val="22"/>
              </w:rPr>
              <w:t xml:space="preserve">     </w:t>
            </w:r>
            <w:r w:rsidR="006024E7">
              <w:rPr>
                <w:rFonts w:ascii="Times New Roman" w:hAnsi="Times New Roman" w:cs="Times New Roman"/>
                <w:b/>
                <w:sz w:val="22"/>
                <w:szCs w:val="22"/>
              </w:rPr>
              <w:t xml:space="preserve">               </w:t>
            </w:r>
            <w:r w:rsidR="009E71EC">
              <w:rPr>
                <w:rFonts w:ascii="Times New Roman" w:hAnsi="Times New Roman" w:cs="Times New Roman"/>
                <w:b/>
                <w:sz w:val="22"/>
                <w:szCs w:val="22"/>
              </w:rPr>
              <w:t xml:space="preserve">      </w:t>
            </w:r>
            <w:r>
              <w:rPr>
                <w:rFonts w:ascii="Times New Roman" w:hAnsi="Times New Roman" w:cs="Times New Roman"/>
                <w:b/>
                <w:sz w:val="22"/>
                <w:szCs w:val="22"/>
              </w:rPr>
              <w:t>(Reg. Number)</w:t>
            </w:r>
          </w:p>
        </w:tc>
      </w:tr>
      <w:tr w:rsidR="00B068DE" w14:paraId="20E23884" w14:textId="77777777" w:rsidTr="007824C2">
        <w:tc>
          <w:tcPr>
            <w:tcW w:w="9576" w:type="dxa"/>
            <w:gridSpan w:val="9"/>
            <w:shd w:val="clear" w:color="auto" w:fill="BFBFBF" w:themeFill="background1" w:themeFillShade="BF"/>
          </w:tcPr>
          <w:p w14:paraId="58C88D51" w14:textId="6054D492" w:rsidR="00B068DE" w:rsidRPr="007824C2" w:rsidRDefault="007824C2" w:rsidP="007824C2">
            <w:pPr>
              <w:pStyle w:val="NoSpacing"/>
              <w:spacing w:line="276" w:lineRule="auto"/>
              <w:jc w:val="center"/>
              <w:rPr>
                <w:rFonts w:ascii="Times New Roman" w:hAnsi="Times New Roman" w:cs="Times New Roman"/>
                <w:b/>
                <w:sz w:val="22"/>
                <w:szCs w:val="22"/>
              </w:rPr>
            </w:pPr>
            <w:r w:rsidRPr="007824C2">
              <w:rPr>
                <w:rFonts w:ascii="Times New Roman" w:hAnsi="Times New Roman" w:cs="Times New Roman"/>
                <w:b/>
                <w:sz w:val="22"/>
                <w:szCs w:val="22"/>
              </w:rPr>
              <w:t>PERSO</w:t>
            </w:r>
            <w:r w:rsidR="003916F3">
              <w:rPr>
                <w:rFonts w:ascii="Times New Roman" w:hAnsi="Times New Roman" w:cs="Times New Roman"/>
                <w:b/>
                <w:sz w:val="22"/>
                <w:szCs w:val="22"/>
              </w:rPr>
              <w:t>N</w:t>
            </w:r>
            <w:r w:rsidRPr="007824C2">
              <w:rPr>
                <w:rFonts w:ascii="Times New Roman" w:hAnsi="Times New Roman" w:cs="Times New Roman"/>
                <w:b/>
                <w:sz w:val="22"/>
                <w:szCs w:val="22"/>
              </w:rPr>
              <w:t>NEL</w:t>
            </w:r>
          </w:p>
        </w:tc>
      </w:tr>
      <w:tr w:rsidR="00B068DE" w14:paraId="406BCD72" w14:textId="77777777" w:rsidTr="002F5826">
        <w:tc>
          <w:tcPr>
            <w:tcW w:w="9576" w:type="dxa"/>
            <w:gridSpan w:val="9"/>
          </w:tcPr>
          <w:p w14:paraId="25B5E591" w14:textId="35F1CD95" w:rsidR="00B068DE" w:rsidRDefault="007824C2" w:rsidP="007824C2">
            <w:pPr>
              <w:pStyle w:val="NoSpacing"/>
              <w:numPr>
                <w:ilvl w:val="0"/>
                <w:numId w:val="22"/>
              </w:numPr>
              <w:jc w:val="both"/>
              <w:rPr>
                <w:rFonts w:ascii="Times New Roman" w:hAnsi="Times New Roman" w:cs="Times New Roman"/>
                <w:sz w:val="22"/>
                <w:szCs w:val="22"/>
              </w:rPr>
            </w:pPr>
            <w:r w:rsidRPr="007824C2">
              <w:rPr>
                <w:rFonts w:ascii="Times New Roman" w:hAnsi="Times New Roman" w:cs="Times New Roman"/>
                <w:b/>
                <w:sz w:val="22"/>
                <w:szCs w:val="22"/>
              </w:rPr>
              <w:t>Key Personnel</w:t>
            </w:r>
            <w:r>
              <w:rPr>
                <w:rFonts w:ascii="Times New Roman" w:hAnsi="Times New Roman" w:cs="Times New Roman"/>
                <w:b/>
                <w:sz w:val="22"/>
                <w:szCs w:val="22"/>
              </w:rPr>
              <w:t>:</w:t>
            </w:r>
            <w:r w:rsidR="00F24499">
              <w:rPr>
                <w:rFonts w:ascii="Times New Roman" w:hAnsi="Times New Roman" w:cs="Times New Roman"/>
                <w:b/>
                <w:sz w:val="22"/>
                <w:szCs w:val="22"/>
              </w:rPr>
              <w:t xml:space="preserve"> </w:t>
            </w:r>
            <w:r>
              <w:rPr>
                <w:rFonts w:ascii="Times New Roman" w:hAnsi="Times New Roman" w:cs="Times New Roman"/>
                <w:b/>
                <w:sz w:val="22"/>
                <w:szCs w:val="22"/>
              </w:rPr>
              <w:t>(</w:t>
            </w:r>
            <w:r w:rsidRPr="007824C2">
              <w:rPr>
                <w:rFonts w:ascii="Times New Roman" w:hAnsi="Times New Roman" w:cs="Times New Roman"/>
                <w:sz w:val="22"/>
                <w:szCs w:val="22"/>
              </w:rPr>
              <w:t>List</w:t>
            </w:r>
            <w:r w:rsidR="0012239A">
              <w:rPr>
                <w:rFonts w:ascii="Times New Roman" w:hAnsi="Times New Roman" w:cs="Times New Roman"/>
                <w:sz w:val="22"/>
                <w:szCs w:val="22"/>
              </w:rPr>
              <w:t xml:space="preserve"> all</w:t>
            </w:r>
            <w:r w:rsidRPr="007824C2">
              <w:rPr>
                <w:rFonts w:ascii="Times New Roman" w:hAnsi="Times New Roman" w:cs="Times New Roman"/>
                <w:sz w:val="22"/>
                <w:szCs w:val="22"/>
              </w:rPr>
              <w:t xml:space="preserve"> key personnel</w:t>
            </w:r>
            <w:r w:rsidR="00D429D5">
              <w:rPr>
                <w:rFonts w:ascii="Times New Roman" w:hAnsi="Times New Roman" w:cs="Times New Roman"/>
                <w:sz w:val="22"/>
                <w:szCs w:val="22"/>
              </w:rPr>
              <w:t xml:space="preserve"> relevant to the proposed project</w:t>
            </w:r>
            <w:r w:rsidRPr="007824C2">
              <w:rPr>
                <w:rFonts w:ascii="Times New Roman" w:hAnsi="Times New Roman" w:cs="Times New Roman"/>
                <w:sz w:val="22"/>
                <w:szCs w:val="22"/>
              </w:rPr>
              <w:t xml:space="preserve"> </w:t>
            </w:r>
            <w:r w:rsidRPr="007824C2">
              <w:rPr>
                <w:rFonts w:ascii="Times New Roman" w:hAnsi="Times New Roman" w:cs="Times New Roman"/>
                <w:b/>
                <w:i/>
                <w:sz w:val="22"/>
                <w:szCs w:val="22"/>
                <w:u w:val="single"/>
              </w:rPr>
              <w:t>with their respective CVs in Annex I</w:t>
            </w:r>
            <w:r>
              <w:rPr>
                <w:rFonts w:ascii="Times New Roman" w:hAnsi="Times New Roman" w:cs="Times New Roman"/>
                <w:b/>
                <w:i/>
                <w:sz w:val="22"/>
                <w:szCs w:val="22"/>
                <w:u w:val="single"/>
              </w:rPr>
              <w:t>)</w:t>
            </w:r>
          </w:p>
          <w:p w14:paraId="5742A4E1" w14:textId="77777777" w:rsidR="007824C2" w:rsidRDefault="007824C2" w:rsidP="007824C2">
            <w:pPr>
              <w:pStyle w:val="NoSpacing"/>
              <w:jc w:val="both"/>
              <w:rPr>
                <w:rFonts w:ascii="Times New Roman" w:hAnsi="Times New Roman" w:cs="Times New Roman"/>
                <w:sz w:val="22"/>
                <w:szCs w:val="22"/>
              </w:rPr>
            </w:pPr>
          </w:p>
          <w:p w14:paraId="5FE4B233" w14:textId="77777777" w:rsidR="007824C2" w:rsidRDefault="007824C2" w:rsidP="007824C2">
            <w:pPr>
              <w:pStyle w:val="NoSpacing"/>
              <w:jc w:val="both"/>
              <w:rPr>
                <w:rFonts w:ascii="Times New Roman" w:hAnsi="Times New Roman" w:cs="Times New Roman"/>
                <w:sz w:val="22"/>
                <w:szCs w:val="22"/>
              </w:rPr>
            </w:pPr>
          </w:p>
          <w:p w14:paraId="6DC9FDD7" w14:textId="77777777" w:rsidR="007824C2" w:rsidRDefault="007824C2" w:rsidP="007824C2">
            <w:pPr>
              <w:pStyle w:val="NoSpacing"/>
              <w:jc w:val="both"/>
              <w:rPr>
                <w:rFonts w:ascii="Times New Roman" w:hAnsi="Times New Roman" w:cs="Times New Roman"/>
                <w:sz w:val="22"/>
                <w:szCs w:val="22"/>
              </w:rPr>
            </w:pPr>
          </w:p>
          <w:p w14:paraId="69F03D47" w14:textId="639532C8" w:rsidR="007824C2" w:rsidRPr="00B068DE" w:rsidRDefault="007824C2" w:rsidP="007824C2">
            <w:pPr>
              <w:pStyle w:val="NoSpacing"/>
              <w:jc w:val="both"/>
              <w:rPr>
                <w:rFonts w:ascii="Times New Roman" w:hAnsi="Times New Roman" w:cs="Times New Roman"/>
                <w:sz w:val="22"/>
                <w:szCs w:val="22"/>
              </w:rPr>
            </w:pPr>
          </w:p>
        </w:tc>
      </w:tr>
      <w:tr w:rsidR="00B068DE" w14:paraId="4E6655CD" w14:textId="77777777" w:rsidTr="002F5826">
        <w:tc>
          <w:tcPr>
            <w:tcW w:w="9576" w:type="dxa"/>
            <w:gridSpan w:val="9"/>
          </w:tcPr>
          <w:p w14:paraId="3A862DE2" w14:textId="29C1CD85" w:rsidR="00B068DE" w:rsidRDefault="007824C2" w:rsidP="007824C2">
            <w:pPr>
              <w:pStyle w:val="NoSpacing"/>
              <w:numPr>
                <w:ilvl w:val="0"/>
                <w:numId w:val="22"/>
              </w:numPr>
              <w:spacing w:line="276" w:lineRule="auto"/>
              <w:jc w:val="both"/>
              <w:rPr>
                <w:rFonts w:ascii="Times New Roman" w:hAnsi="Times New Roman" w:cs="Times New Roman"/>
                <w:b/>
                <w:sz w:val="22"/>
                <w:szCs w:val="22"/>
              </w:rPr>
            </w:pPr>
            <w:r w:rsidRPr="007824C2">
              <w:rPr>
                <w:rFonts w:ascii="Times New Roman" w:hAnsi="Times New Roman" w:cs="Times New Roman"/>
                <w:b/>
                <w:sz w:val="22"/>
                <w:szCs w:val="22"/>
              </w:rPr>
              <w:t xml:space="preserve">Directors/Partners: </w:t>
            </w:r>
            <w:r w:rsidRPr="007824C2">
              <w:rPr>
                <w:rFonts w:ascii="Times New Roman" w:hAnsi="Times New Roman" w:cs="Times New Roman"/>
                <w:sz w:val="22"/>
                <w:szCs w:val="22"/>
              </w:rPr>
              <w:t>(If applicable</w:t>
            </w:r>
            <w:r>
              <w:rPr>
                <w:rFonts w:ascii="Times New Roman" w:hAnsi="Times New Roman" w:cs="Times New Roman"/>
                <w:sz w:val="22"/>
                <w:szCs w:val="22"/>
              </w:rPr>
              <w:t xml:space="preserve">, </w:t>
            </w:r>
            <w:r w:rsidRPr="007824C2">
              <w:rPr>
                <w:rFonts w:ascii="Times New Roman" w:hAnsi="Times New Roman" w:cs="Times New Roman"/>
                <w:sz w:val="22"/>
                <w:szCs w:val="22"/>
              </w:rPr>
              <w:t xml:space="preserve">list </w:t>
            </w:r>
            <w:r w:rsidRPr="007824C2">
              <w:rPr>
                <w:rFonts w:ascii="Times New Roman" w:hAnsi="Times New Roman" w:cs="Times New Roman"/>
                <w:sz w:val="22"/>
                <w:szCs w:val="22"/>
                <w:u w:val="single"/>
              </w:rPr>
              <w:t>ALL</w:t>
            </w:r>
            <w:r w:rsidRPr="007824C2">
              <w:rPr>
                <w:rFonts w:ascii="Times New Roman" w:hAnsi="Times New Roman" w:cs="Times New Roman"/>
                <w:sz w:val="22"/>
                <w:szCs w:val="22"/>
              </w:rPr>
              <w:t xml:space="preserve"> current Director/Partners and</w:t>
            </w:r>
            <w:r>
              <w:rPr>
                <w:rFonts w:ascii="Times New Roman" w:hAnsi="Times New Roman" w:cs="Times New Roman"/>
                <w:b/>
                <w:sz w:val="22"/>
                <w:szCs w:val="22"/>
              </w:rPr>
              <w:t xml:space="preserve"> </w:t>
            </w:r>
            <w:r w:rsidRPr="007824C2">
              <w:rPr>
                <w:rFonts w:ascii="Times New Roman" w:hAnsi="Times New Roman" w:cs="Times New Roman"/>
                <w:b/>
                <w:i/>
                <w:sz w:val="22"/>
                <w:szCs w:val="22"/>
              </w:rPr>
              <w:t>provide details as required in Annex II</w:t>
            </w:r>
            <w:r>
              <w:rPr>
                <w:rFonts w:ascii="Times New Roman" w:hAnsi="Times New Roman" w:cs="Times New Roman"/>
                <w:sz w:val="22"/>
                <w:szCs w:val="22"/>
              </w:rPr>
              <w:t>)</w:t>
            </w:r>
          </w:p>
          <w:p w14:paraId="7CC0E36E" w14:textId="10397622" w:rsidR="007824C2" w:rsidRDefault="007824C2" w:rsidP="007824C2">
            <w:pPr>
              <w:pStyle w:val="NoSpacing"/>
              <w:spacing w:line="276" w:lineRule="auto"/>
              <w:jc w:val="both"/>
              <w:rPr>
                <w:rFonts w:ascii="Times New Roman" w:hAnsi="Times New Roman" w:cs="Times New Roman"/>
                <w:b/>
                <w:sz w:val="22"/>
                <w:szCs w:val="22"/>
              </w:rPr>
            </w:pPr>
          </w:p>
          <w:p w14:paraId="0D9C1F9C" w14:textId="77777777" w:rsidR="007824C2" w:rsidRDefault="007824C2" w:rsidP="007824C2">
            <w:pPr>
              <w:pStyle w:val="NoSpacing"/>
              <w:spacing w:line="276" w:lineRule="auto"/>
              <w:jc w:val="both"/>
              <w:rPr>
                <w:rFonts w:ascii="Times New Roman" w:hAnsi="Times New Roman" w:cs="Times New Roman"/>
                <w:b/>
                <w:sz w:val="22"/>
                <w:szCs w:val="22"/>
              </w:rPr>
            </w:pPr>
          </w:p>
          <w:p w14:paraId="03B83F70" w14:textId="0EE1F5B7" w:rsidR="007824C2" w:rsidRPr="007824C2" w:rsidRDefault="007824C2" w:rsidP="007824C2">
            <w:pPr>
              <w:pStyle w:val="NoSpacing"/>
              <w:spacing w:line="276" w:lineRule="auto"/>
              <w:jc w:val="both"/>
              <w:rPr>
                <w:rFonts w:ascii="Times New Roman" w:hAnsi="Times New Roman" w:cs="Times New Roman"/>
                <w:b/>
                <w:sz w:val="22"/>
                <w:szCs w:val="22"/>
              </w:rPr>
            </w:pPr>
          </w:p>
        </w:tc>
      </w:tr>
      <w:tr w:rsidR="007824C2" w14:paraId="7E8AA4BB" w14:textId="77777777" w:rsidTr="007824C2">
        <w:tc>
          <w:tcPr>
            <w:tcW w:w="9576" w:type="dxa"/>
            <w:gridSpan w:val="9"/>
            <w:shd w:val="clear" w:color="auto" w:fill="BFBFBF" w:themeFill="background1" w:themeFillShade="BF"/>
          </w:tcPr>
          <w:p w14:paraId="6896DC34" w14:textId="5491422B" w:rsidR="007824C2" w:rsidRPr="007824C2" w:rsidRDefault="007824C2" w:rsidP="007824C2">
            <w:pPr>
              <w:pStyle w:val="NoSpacing"/>
              <w:spacing w:line="276" w:lineRule="auto"/>
              <w:ind w:left="360"/>
              <w:jc w:val="center"/>
              <w:rPr>
                <w:rFonts w:ascii="Times New Roman" w:hAnsi="Times New Roman" w:cs="Times New Roman"/>
                <w:b/>
                <w:sz w:val="22"/>
                <w:szCs w:val="22"/>
              </w:rPr>
            </w:pPr>
            <w:r>
              <w:rPr>
                <w:rFonts w:ascii="Times New Roman" w:hAnsi="Times New Roman" w:cs="Times New Roman"/>
                <w:b/>
                <w:sz w:val="22"/>
                <w:szCs w:val="22"/>
              </w:rPr>
              <w:t>WORK EXPERIENCE</w:t>
            </w:r>
          </w:p>
        </w:tc>
      </w:tr>
      <w:tr w:rsidR="007824C2" w14:paraId="1EFED061" w14:textId="77777777" w:rsidTr="007824C2">
        <w:tc>
          <w:tcPr>
            <w:tcW w:w="9576" w:type="dxa"/>
            <w:gridSpan w:val="9"/>
            <w:shd w:val="clear" w:color="auto" w:fill="auto"/>
          </w:tcPr>
          <w:p w14:paraId="2FFCA365" w14:textId="53430438" w:rsidR="007824C2" w:rsidRDefault="007824C2" w:rsidP="007824C2">
            <w:pPr>
              <w:pStyle w:val="NoSpacing"/>
              <w:numPr>
                <w:ilvl w:val="0"/>
                <w:numId w:val="2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Major Contracts: </w:t>
            </w:r>
            <w:r w:rsidRPr="007824C2">
              <w:rPr>
                <w:rFonts w:ascii="Times New Roman" w:hAnsi="Times New Roman" w:cs="Times New Roman"/>
                <w:sz w:val="22"/>
                <w:szCs w:val="22"/>
              </w:rPr>
              <w:t xml:space="preserve">List the major </w:t>
            </w:r>
            <w:r w:rsidR="0012239A">
              <w:rPr>
                <w:rFonts w:ascii="Times New Roman" w:hAnsi="Times New Roman" w:cs="Times New Roman"/>
                <w:sz w:val="22"/>
                <w:szCs w:val="22"/>
              </w:rPr>
              <w:t xml:space="preserve">relevant </w:t>
            </w:r>
            <w:r w:rsidRPr="007824C2">
              <w:rPr>
                <w:rFonts w:ascii="Times New Roman" w:hAnsi="Times New Roman" w:cs="Times New Roman"/>
                <w:sz w:val="22"/>
                <w:szCs w:val="22"/>
              </w:rPr>
              <w:t>contract(s) executed over the past three (3) years (including current/ongoing) and</w:t>
            </w:r>
            <w:r>
              <w:rPr>
                <w:rFonts w:ascii="Times New Roman" w:hAnsi="Times New Roman" w:cs="Times New Roman"/>
                <w:b/>
                <w:sz w:val="22"/>
                <w:szCs w:val="22"/>
              </w:rPr>
              <w:t xml:space="preserve"> </w:t>
            </w:r>
            <w:r w:rsidRPr="003916F3">
              <w:rPr>
                <w:rFonts w:ascii="Times New Roman" w:hAnsi="Times New Roman" w:cs="Times New Roman"/>
                <w:b/>
                <w:i/>
                <w:sz w:val="22"/>
                <w:szCs w:val="22"/>
              </w:rPr>
              <w:t>provide details as required in Annex III.</w:t>
            </w:r>
          </w:p>
          <w:p w14:paraId="717C7E02" w14:textId="77777777" w:rsidR="007824C2" w:rsidRDefault="007824C2" w:rsidP="007824C2">
            <w:pPr>
              <w:pStyle w:val="NoSpacing"/>
              <w:spacing w:line="276" w:lineRule="auto"/>
              <w:jc w:val="both"/>
              <w:rPr>
                <w:rFonts w:ascii="Times New Roman" w:hAnsi="Times New Roman" w:cs="Times New Roman"/>
                <w:b/>
                <w:sz w:val="22"/>
                <w:szCs w:val="22"/>
              </w:rPr>
            </w:pPr>
          </w:p>
          <w:p w14:paraId="1CAAB14C" w14:textId="77777777" w:rsidR="007824C2" w:rsidRDefault="007824C2" w:rsidP="007824C2">
            <w:pPr>
              <w:pStyle w:val="NoSpacing"/>
              <w:spacing w:line="276" w:lineRule="auto"/>
              <w:jc w:val="both"/>
              <w:rPr>
                <w:rFonts w:ascii="Times New Roman" w:hAnsi="Times New Roman" w:cs="Times New Roman"/>
                <w:b/>
                <w:sz w:val="22"/>
                <w:szCs w:val="22"/>
              </w:rPr>
            </w:pPr>
          </w:p>
          <w:p w14:paraId="3356AB85" w14:textId="65342635" w:rsidR="007824C2" w:rsidRPr="007824C2" w:rsidRDefault="007824C2" w:rsidP="007824C2">
            <w:pPr>
              <w:pStyle w:val="NoSpacing"/>
              <w:spacing w:line="276" w:lineRule="auto"/>
              <w:jc w:val="both"/>
              <w:rPr>
                <w:rFonts w:ascii="Times New Roman" w:hAnsi="Times New Roman" w:cs="Times New Roman"/>
                <w:b/>
                <w:sz w:val="22"/>
                <w:szCs w:val="22"/>
              </w:rPr>
            </w:pPr>
          </w:p>
        </w:tc>
      </w:tr>
      <w:tr w:rsidR="007824C2" w14:paraId="1117C1BE" w14:textId="77777777" w:rsidTr="003916F3">
        <w:tc>
          <w:tcPr>
            <w:tcW w:w="9576" w:type="dxa"/>
            <w:gridSpan w:val="9"/>
            <w:shd w:val="clear" w:color="auto" w:fill="BFBFBF" w:themeFill="background1" w:themeFillShade="BF"/>
          </w:tcPr>
          <w:p w14:paraId="27DAD485" w14:textId="09C79F62" w:rsidR="007824C2" w:rsidRDefault="003916F3" w:rsidP="007824C2">
            <w:pPr>
              <w:pStyle w:val="NoSpacing"/>
              <w:spacing w:line="276" w:lineRule="auto"/>
              <w:ind w:left="360"/>
              <w:jc w:val="center"/>
              <w:rPr>
                <w:rFonts w:ascii="Times New Roman" w:hAnsi="Times New Roman" w:cs="Times New Roman"/>
                <w:b/>
                <w:sz w:val="22"/>
                <w:szCs w:val="22"/>
              </w:rPr>
            </w:pPr>
            <w:r>
              <w:rPr>
                <w:rFonts w:ascii="Times New Roman" w:hAnsi="Times New Roman" w:cs="Times New Roman"/>
                <w:b/>
                <w:sz w:val="22"/>
                <w:szCs w:val="22"/>
              </w:rPr>
              <w:t xml:space="preserve">FINANCIAL CAPABILITY </w:t>
            </w:r>
          </w:p>
        </w:tc>
      </w:tr>
      <w:tr w:rsidR="003916F3" w14:paraId="39EC360B" w14:textId="77777777" w:rsidTr="007824C2">
        <w:tc>
          <w:tcPr>
            <w:tcW w:w="9576" w:type="dxa"/>
            <w:gridSpan w:val="9"/>
            <w:shd w:val="clear" w:color="auto" w:fill="auto"/>
          </w:tcPr>
          <w:p w14:paraId="18BCED72" w14:textId="77777777" w:rsidR="0051773F" w:rsidRPr="004970C6" w:rsidRDefault="003916F3" w:rsidP="004970C6">
            <w:pPr>
              <w:pStyle w:val="NoSpacing"/>
              <w:numPr>
                <w:ilvl w:val="0"/>
                <w:numId w:val="22"/>
              </w:numPr>
              <w:jc w:val="both"/>
              <w:rPr>
                <w:rFonts w:ascii="Times New Roman" w:hAnsi="Times New Roman" w:cs="Times New Roman"/>
                <w:b/>
                <w:sz w:val="22"/>
                <w:szCs w:val="22"/>
              </w:rPr>
            </w:pPr>
            <w:r w:rsidRPr="003916F3">
              <w:rPr>
                <w:rFonts w:ascii="Times New Roman" w:hAnsi="Times New Roman" w:cs="Times New Roman"/>
                <w:b/>
                <w:sz w:val="22"/>
                <w:szCs w:val="22"/>
              </w:rPr>
              <w:t>Audited Financials OR Banker’s Report:</w:t>
            </w:r>
            <w:r w:rsidRPr="003916F3">
              <w:rPr>
                <w:rFonts w:ascii="Times New Roman" w:hAnsi="Times New Roman" w:cs="Times New Roman"/>
                <w:sz w:val="22"/>
                <w:szCs w:val="22"/>
              </w:rPr>
              <w:t xml:space="preserve"> Please provide Audited Financial Statements for the last three (3) years (</w:t>
            </w:r>
            <w:r w:rsidRPr="003916F3">
              <w:rPr>
                <w:rFonts w:ascii="Times New Roman" w:hAnsi="Times New Roman" w:cs="Times New Roman"/>
                <w:i/>
                <w:sz w:val="22"/>
                <w:szCs w:val="22"/>
                <w:u w:val="single"/>
              </w:rPr>
              <w:t>Limited Liability, Unlimited Liability and Not-for-Profit Companies</w:t>
            </w:r>
            <w:r w:rsidRPr="003916F3">
              <w:rPr>
                <w:rFonts w:ascii="Times New Roman" w:hAnsi="Times New Roman" w:cs="Times New Roman"/>
                <w:sz w:val="22"/>
                <w:szCs w:val="22"/>
              </w:rPr>
              <w:t xml:space="preserve">) </w:t>
            </w:r>
          </w:p>
          <w:p w14:paraId="1E529339" w14:textId="60E6AC86" w:rsidR="0051773F" w:rsidRDefault="003916F3" w:rsidP="004970C6">
            <w:pPr>
              <w:pStyle w:val="NoSpacing"/>
              <w:ind w:left="360"/>
              <w:jc w:val="center"/>
              <w:rPr>
                <w:rFonts w:ascii="Times New Roman" w:hAnsi="Times New Roman" w:cs="Times New Roman"/>
                <w:sz w:val="22"/>
                <w:szCs w:val="22"/>
              </w:rPr>
            </w:pPr>
            <w:r w:rsidRPr="003916F3">
              <w:rPr>
                <w:rFonts w:ascii="Times New Roman" w:hAnsi="Times New Roman" w:cs="Times New Roman"/>
                <w:b/>
                <w:sz w:val="22"/>
                <w:szCs w:val="22"/>
                <w:u w:val="single"/>
              </w:rPr>
              <w:t>OR</w:t>
            </w:r>
          </w:p>
          <w:p w14:paraId="550EF57A" w14:textId="22EDF812" w:rsidR="003916F3" w:rsidRDefault="003916F3" w:rsidP="004970C6">
            <w:pPr>
              <w:pStyle w:val="NoSpacing"/>
              <w:ind w:left="360"/>
              <w:jc w:val="both"/>
              <w:rPr>
                <w:rFonts w:ascii="Times New Roman" w:hAnsi="Times New Roman" w:cs="Times New Roman"/>
                <w:b/>
                <w:sz w:val="22"/>
                <w:szCs w:val="22"/>
              </w:rPr>
            </w:pPr>
            <w:r w:rsidRPr="003916F3">
              <w:rPr>
                <w:rFonts w:ascii="Times New Roman" w:hAnsi="Times New Roman" w:cs="Times New Roman"/>
                <w:sz w:val="22"/>
                <w:szCs w:val="22"/>
              </w:rPr>
              <w:t>a Banker’s Report (</w:t>
            </w:r>
            <w:r w:rsidRPr="003916F3">
              <w:rPr>
                <w:rFonts w:ascii="Times New Roman" w:hAnsi="Times New Roman" w:cs="Times New Roman"/>
                <w:i/>
                <w:sz w:val="22"/>
                <w:szCs w:val="22"/>
                <w:u w:val="single"/>
              </w:rPr>
              <w:t>Individual consultants/ Sole Proprietors, and Partnerships</w:t>
            </w:r>
            <w:r w:rsidRPr="003916F3">
              <w:rPr>
                <w:rFonts w:ascii="Times New Roman" w:hAnsi="Times New Roman" w:cs="Times New Roman"/>
                <w:sz w:val="22"/>
                <w:szCs w:val="22"/>
              </w:rPr>
              <w:t xml:space="preserve">) which details your business relationship for the last three (3) years or for each year of operation, if less than three (3) years.  The report should indicate credit worthiness and should not be older than three (3) months from the date of submission of this prequalification package. </w:t>
            </w:r>
            <w:r w:rsidRPr="003916F3">
              <w:rPr>
                <w:rFonts w:ascii="Times New Roman" w:hAnsi="Times New Roman" w:cs="Times New Roman"/>
                <w:b/>
                <w:i/>
                <w:sz w:val="22"/>
                <w:szCs w:val="22"/>
              </w:rPr>
              <w:t xml:space="preserve">Please include the requisite documents as Annex IV to this package. </w:t>
            </w:r>
          </w:p>
        </w:tc>
      </w:tr>
      <w:tr w:rsidR="003916F3" w14:paraId="192BE680" w14:textId="77777777" w:rsidTr="007824C2">
        <w:tc>
          <w:tcPr>
            <w:tcW w:w="9576" w:type="dxa"/>
            <w:gridSpan w:val="9"/>
            <w:shd w:val="clear" w:color="auto" w:fill="auto"/>
          </w:tcPr>
          <w:p w14:paraId="3A890780" w14:textId="6CA38DD0" w:rsidR="003916F3" w:rsidRDefault="003916F3" w:rsidP="004970C6">
            <w:pPr>
              <w:pStyle w:val="NoSpacing"/>
              <w:numPr>
                <w:ilvl w:val="0"/>
                <w:numId w:val="22"/>
              </w:numPr>
              <w:spacing w:line="276" w:lineRule="auto"/>
              <w:jc w:val="both"/>
              <w:rPr>
                <w:rFonts w:ascii="Times New Roman" w:hAnsi="Times New Roman" w:cs="Times New Roman"/>
                <w:b/>
                <w:sz w:val="22"/>
                <w:szCs w:val="22"/>
              </w:rPr>
            </w:pPr>
            <w:r w:rsidRPr="003916F3">
              <w:rPr>
                <w:rFonts w:ascii="Times New Roman" w:hAnsi="Times New Roman" w:cs="Times New Roman"/>
                <w:b/>
                <w:sz w:val="22"/>
                <w:szCs w:val="22"/>
              </w:rPr>
              <w:lastRenderedPageBreak/>
              <w:t>Name and Address of Bank/Financial Institution:</w:t>
            </w:r>
          </w:p>
          <w:p w14:paraId="598453FB" w14:textId="77777777" w:rsidR="003916F3" w:rsidRDefault="003916F3" w:rsidP="003916F3">
            <w:pPr>
              <w:pStyle w:val="NoSpacing"/>
              <w:spacing w:line="276" w:lineRule="auto"/>
              <w:ind w:left="360"/>
              <w:jc w:val="both"/>
              <w:rPr>
                <w:rFonts w:ascii="Times New Roman" w:hAnsi="Times New Roman" w:cs="Times New Roman"/>
                <w:b/>
                <w:sz w:val="22"/>
                <w:szCs w:val="22"/>
              </w:rPr>
            </w:pPr>
          </w:p>
          <w:p w14:paraId="3C18A983" w14:textId="7FB76ACC" w:rsidR="003916F3" w:rsidRDefault="003916F3" w:rsidP="003916F3">
            <w:pPr>
              <w:pStyle w:val="NoSpacing"/>
              <w:spacing w:line="276" w:lineRule="auto"/>
              <w:ind w:left="360"/>
              <w:jc w:val="both"/>
              <w:rPr>
                <w:rFonts w:ascii="Times New Roman" w:hAnsi="Times New Roman" w:cs="Times New Roman"/>
                <w:b/>
                <w:sz w:val="22"/>
                <w:szCs w:val="22"/>
              </w:rPr>
            </w:pPr>
          </w:p>
        </w:tc>
      </w:tr>
      <w:tr w:rsidR="003916F3" w14:paraId="492DEE2C" w14:textId="77777777" w:rsidTr="007824C2">
        <w:tc>
          <w:tcPr>
            <w:tcW w:w="9576" w:type="dxa"/>
            <w:gridSpan w:val="9"/>
            <w:shd w:val="clear" w:color="auto" w:fill="auto"/>
          </w:tcPr>
          <w:p w14:paraId="0B054C44" w14:textId="241EE47C" w:rsidR="003916F3" w:rsidRDefault="003916F3" w:rsidP="003916F3">
            <w:pPr>
              <w:pStyle w:val="NoSpacing"/>
              <w:numPr>
                <w:ilvl w:val="0"/>
                <w:numId w:val="22"/>
              </w:numPr>
              <w:spacing w:line="276" w:lineRule="auto"/>
              <w:jc w:val="both"/>
              <w:rPr>
                <w:rFonts w:ascii="Times New Roman" w:hAnsi="Times New Roman" w:cs="Times New Roman"/>
                <w:b/>
                <w:sz w:val="22"/>
                <w:szCs w:val="22"/>
              </w:rPr>
            </w:pPr>
            <w:r w:rsidRPr="003916F3">
              <w:rPr>
                <w:rFonts w:ascii="Times New Roman" w:hAnsi="Times New Roman" w:cs="Times New Roman"/>
                <w:b/>
                <w:sz w:val="22"/>
                <w:szCs w:val="22"/>
              </w:rPr>
              <w:t>Name and Address of Insure</w:t>
            </w:r>
            <w:r w:rsidR="001675DE">
              <w:rPr>
                <w:rFonts w:ascii="Times New Roman" w:hAnsi="Times New Roman" w:cs="Times New Roman"/>
                <w:b/>
                <w:sz w:val="22"/>
                <w:szCs w:val="22"/>
              </w:rPr>
              <w:t>r</w:t>
            </w:r>
            <w:r w:rsidRPr="003916F3">
              <w:rPr>
                <w:rFonts w:ascii="Times New Roman" w:hAnsi="Times New Roman" w:cs="Times New Roman"/>
                <w:b/>
                <w:sz w:val="22"/>
                <w:szCs w:val="22"/>
              </w:rPr>
              <w:t>s/Brokers/Agents</w:t>
            </w:r>
            <w:r>
              <w:rPr>
                <w:rFonts w:ascii="Times New Roman" w:hAnsi="Times New Roman" w:cs="Times New Roman"/>
                <w:b/>
                <w:sz w:val="22"/>
                <w:szCs w:val="22"/>
              </w:rPr>
              <w:t xml:space="preserve"> (please specify type of coverage): </w:t>
            </w:r>
          </w:p>
          <w:p w14:paraId="1BB23FB2" w14:textId="77777777" w:rsidR="003916F3" w:rsidRDefault="003916F3" w:rsidP="003916F3">
            <w:pPr>
              <w:pStyle w:val="NoSpacing"/>
              <w:spacing w:line="276" w:lineRule="auto"/>
              <w:jc w:val="both"/>
              <w:rPr>
                <w:rFonts w:ascii="Times New Roman" w:hAnsi="Times New Roman" w:cs="Times New Roman"/>
                <w:b/>
                <w:sz w:val="22"/>
                <w:szCs w:val="22"/>
              </w:rPr>
            </w:pPr>
          </w:p>
          <w:p w14:paraId="7A527A62" w14:textId="654B7AC8" w:rsidR="003916F3" w:rsidRDefault="003916F3" w:rsidP="003916F3">
            <w:pPr>
              <w:pStyle w:val="NoSpacing"/>
              <w:spacing w:line="276" w:lineRule="auto"/>
              <w:jc w:val="both"/>
              <w:rPr>
                <w:rFonts w:ascii="Times New Roman" w:hAnsi="Times New Roman" w:cs="Times New Roman"/>
                <w:b/>
                <w:sz w:val="22"/>
                <w:szCs w:val="22"/>
              </w:rPr>
            </w:pPr>
          </w:p>
        </w:tc>
      </w:tr>
      <w:tr w:rsidR="003916F3" w14:paraId="0659BC91" w14:textId="77777777" w:rsidTr="003916F3">
        <w:tc>
          <w:tcPr>
            <w:tcW w:w="9576" w:type="dxa"/>
            <w:gridSpan w:val="9"/>
            <w:shd w:val="clear" w:color="auto" w:fill="BFBFBF" w:themeFill="background1" w:themeFillShade="BF"/>
          </w:tcPr>
          <w:p w14:paraId="6BBE80A2" w14:textId="17D04E45" w:rsidR="003916F3" w:rsidRPr="003916F3" w:rsidRDefault="003916F3" w:rsidP="003916F3">
            <w:pPr>
              <w:pStyle w:val="NoSpacing"/>
              <w:spacing w:line="276" w:lineRule="auto"/>
              <w:jc w:val="center"/>
              <w:rPr>
                <w:rFonts w:ascii="Times New Roman" w:hAnsi="Times New Roman" w:cs="Times New Roman"/>
                <w:b/>
                <w:sz w:val="22"/>
                <w:szCs w:val="22"/>
              </w:rPr>
            </w:pPr>
            <w:r>
              <w:rPr>
                <w:rFonts w:ascii="Times New Roman" w:hAnsi="Times New Roman" w:cs="Times New Roman"/>
                <w:b/>
                <w:sz w:val="22"/>
                <w:szCs w:val="22"/>
              </w:rPr>
              <w:t>BREACH OF CONTRACT</w:t>
            </w:r>
          </w:p>
        </w:tc>
      </w:tr>
      <w:tr w:rsidR="0093786B" w14:paraId="3A69E1C2" w14:textId="77777777" w:rsidTr="0093786B">
        <w:tc>
          <w:tcPr>
            <w:tcW w:w="6768" w:type="dxa"/>
            <w:gridSpan w:val="5"/>
            <w:shd w:val="clear" w:color="auto" w:fill="auto"/>
          </w:tcPr>
          <w:p w14:paraId="767E5BB0" w14:textId="637625DA" w:rsidR="0093786B" w:rsidRDefault="0093786B" w:rsidP="0093786B">
            <w:pPr>
              <w:pStyle w:val="NoSpacing"/>
              <w:numPr>
                <w:ilvl w:val="0"/>
                <w:numId w:val="2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Previous </w:t>
            </w:r>
            <w:r w:rsidRPr="00927C22">
              <w:rPr>
                <w:rFonts w:ascii="Times New Roman" w:hAnsi="Times New Roman" w:cs="Times New Roman"/>
                <w:b/>
                <w:sz w:val="22"/>
                <w:szCs w:val="22"/>
              </w:rPr>
              <w:t>Involvement:</w:t>
            </w:r>
            <w:r w:rsidRPr="0093786B">
              <w:rPr>
                <w:rFonts w:ascii="Times New Roman" w:hAnsi="Times New Roman" w:cs="Times New Roman"/>
                <w:b/>
                <w:szCs w:val="22"/>
              </w:rPr>
              <w:t xml:space="preserve"> </w:t>
            </w:r>
            <w:r w:rsidRPr="0093786B">
              <w:rPr>
                <w:rFonts w:ascii="Times New Roman" w:hAnsi="Times New Roman" w:cs="Times New Roman"/>
                <w:b/>
                <w:i/>
                <w:sz w:val="22"/>
                <w:szCs w:val="22"/>
              </w:rPr>
              <w:t>Has your Company or any of its affiliates ever been liable for Breach of Contract)</w:t>
            </w:r>
            <w:r w:rsidRPr="0093786B">
              <w:rPr>
                <w:rFonts w:ascii="Times New Roman" w:hAnsi="Times New Roman" w:cs="Times New Roman"/>
                <w:b/>
                <w:sz w:val="20"/>
                <w:szCs w:val="22"/>
              </w:rPr>
              <w:t xml:space="preserve"> </w:t>
            </w:r>
            <w:r w:rsidRPr="004970C6">
              <w:rPr>
                <w:rFonts w:ascii="Times New Roman" w:hAnsi="Times New Roman" w:cs="Times New Roman"/>
                <w:sz w:val="22"/>
                <w:szCs w:val="22"/>
              </w:rPr>
              <w:t>(</w:t>
            </w:r>
            <w:r w:rsidRPr="004970C6">
              <w:rPr>
                <w:rFonts w:ascii="Times New Roman" w:hAnsi="Times New Roman" w:cs="Times New Roman"/>
                <w:i/>
                <w:sz w:val="18"/>
                <w:szCs w:val="22"/>
              </w:rPr>
              <w:t>please indicate by checking the appropriate box</w:t>
            </w:r>
            <w:r w:rsidRPr="004970C6">
              <w:rPr>
                <w:rFonts w:ascii="Times New Roman" w:hAnsi="Times New Roman" w:cs="Times New Roman"/>
                <w:sz w:val="22"/>
                <w:szCs w:val="22"/>
              </w:rPr>
              <w:t>)</w:t>
            </w:r>
          </w:p>
        </w:tc>
        <w:tc>
          <w:tcPr>
            <w:tcW w:w="257" w:type="dxa"/>
            <w:shd w:val="clear" w:color="auto" w:fill="auto"/>
          </w:tcPr>
          <w:p w14:paraId="4233B729" w14:textId="74E7F5FB" w:rsidR="0093786B" w:rsidRPr="0093786B" w:rsidRDefault="0093786B" w:rsidP="0093786B">
            <w:pPr>
              <w:pStyle w:val="NoSpacing"/>
              <w:ind w:left="360"/>
              <w:jc w:val="both"/>
              <w:rPr>
                <w:rFonts w:ascii="Times New Roman" w:hAnsi="Times New Roman" w:cs="Times New Roman"/>
                <w:b/>
                <w:sz w:val="22"/>
                <w:szCs w:val="22"/>
              </w:rPr>
            </w:pPr>
          </w:p>
        </w:tc>
        <w:tc>
          <w:tcPr>
            <w:tcW w:w="1364" w:type="dxa"/>
            <w:shd w:val="clear" w:color="auto" w:fill="auto"/>
          </w:tcPr>
          <w:p w14:paraId="2E990FA0" w14:textId="77777777" w:rsidR="0093786B" w:rsidRDefault="0093786B" w:rsidP="0093786B">
            <w:pPr>
              <w:pStyle w:val="NoSpacing"/>
              <w:spacing w:line="276" w:lineRule="auto"/>
              <w:jc w:val="both"/>
              <w:rPr>
                <w:rFonts w:ascii="Times New Roman" w:hAnsi="Times New Roman" w:cs="Times New Roman"/>
                <w:b/>
                <w:sz w:val="22"/>
                <w:szCs w:val="22"/>
              </w:rPr>
            </w:pPr>
          </w:p>
          <w:p w14:paraId="4168B2F6" w14:textId="645867F5" w:rsidR="0093786B" w:rsidRDefault="0093786B" w:rsidP="0093786B">
            <w:pPr>
              <w:pStyle w:val="NoSpacing"/>
              <w:spacing w:line="276" w:lineRule="auto"/>
              <w:jc w:val="both"/>
              <w:rPr>
                <w:rFonts w:ascii="Times New Roman" w:hAnsi="Times New Roman" w:cs="Times New Roman"/>
                <w:b/>
                <w:sz w:val="22"/>
                <w:szCs w:val="22"/>
              </w:rPr>
            </w:pPr>
            <w:r>
              <w:rPr>
                <w:rFonts w:ascii="Times New Roman" w:hAnsi="Times New Roman" w:cs="Times New Roman"/>
                <w:b/>
                <w:sz w:val="22"/>
                <w:szCs w:val="22"/>
              </w:rPr>
              <w:t>YES</w:t>
            </w:r>
          </w:p>
        </w:tc>
        <w:tc>
          <w:tcPr>
            <w:tcW w:w="269" w:type="dxa"/>
            <w:shd w:val="clear" w:color="auto" w:fill="auto"/>
          </w:tcPr>
          <w:p w14:paraId="68A66639" w14:textId="77777777" w:rsidR="0093786B" w:rsidRDefault="0093786B" w:rsidP="0093786B">
            <w:pPr>
              <w:pStyle w:val="NoSpacing"/>
              <w:spacing w:line="276" w:lineRule="auto"/>
              <w:ind w:left="360"/>
              <w:jc w:val="both"/>
              <w:rPr>
                <w:rFonts w:ascii="Times New Roman" w:hAnsi="Times New Roman" w:cs="Times New Roman"/>
                <w:b/>
                <w:sz w:val="22"/>
                <w:szCs w:val="22"/>
              </w:rPr>
            </w:pPr>
          </w:p>
        </w:tc>
        <w:tc>
          <w:tcPr>
            <w:tcW w:w="918" w:type="dxa"/>
            <w:shd w:val="clear" w:color="auto" w:fill="auto"/>
          </w:tcPr>
          <w:p w14:paraId="34A5F49B" w14:textId="77777777" w:rsidR="0093786B" w:rsidRDefault="0093786B" w:rsidP="0093786B">
            <w:pPr>
              <w:pStyle w:val="NoSpacing"/>
              <w:spacing w:line="276" w:lineRule="auto"/>
              <w:jc w:val="both"/>
              <w:rPr>
                <w:rFonts w:ascii="Times New Roman" w:hAnsi="Times New Roman" w:cs="Times New Roman"/>
                <w:b/>
                <w:sz w:val="22"/>
                <w:szCs w:val="22"/>
              </w:rPr>
            </w:pPr>
          </w:p>
          <w:p w14:paraId="0B399084" w14:textId="40F93D00" w:rsidR="0093786B" w:rsidRDefault="0093786B" w:rsidP="0093786B">
            <w:pPr>
              <w:pStyle w:val="NoSpacing"/>
              <w:spacing w:line="276" w:lineRule="auto"/>
              <w:jc w:val="both"/>
              <w:rPr>
                <w:rFonts w:ascii="Times New Roman" w:hAnsi="Times New Roman" w:cs="Times New Roman"/>
                <w:b/>
                <w:sz w:val="22"/>
                <w:szCs w:val="22"/>
              </w:rPr>
            </w:pPr>
            <w:r>
              <w:rPr>
                <w:rFonts w:ascii="Times New Roman" w:hAnsi="Times New Roman" w:cs="Times New Roman"/>
                <w:b/>
                <w:sz w:val="22"/>
                <w:szCs w:val="22"/>
              </w:rPr>
              <w:t>NO</w:t>
            </w:r>
          </w:p>
        </w:tc>
      </w:tr>
      <w:tr w:rsidR="006778E2" w14:paraId="77253CEE" w14:textId="77777777" w:rsidTr="00663DFB">
        <w:tc>
          <w:tcPr>
            <w:tcW w:w="9576" w:type="dxa"/>
            <w:gridSpan w:val="9"/>
            <w:shd w:val="clear" w:color="auto" w:fill="auto"/>
          </w:tcPr>
          <w:p w14:paraId="4AACCAD4" w14:textId="77777777" w:rsidR="006778E2" w:rsidRDefault="006778E2" w:rsidP="006778E2">
            <w:pPr>
              <w:pStyle w:val="NoSpacing"/>
              <w:spacing w:line="276" w:lineRule="auto"/>
              <w:jc w:val="both"/>
              <w:rPr>
                <w:rFonts w:ascii="Times New Roman" w:hAnsi="Times New Roman" w:cs="Times New Roman"/>
                <w:b/>
                <w:sz w:val="22"/>
                <w:szCs w:val="22"/>
              </w:rPr>
            </w:pPr>
            <w:r w:rsidRPr="006778E2">
              <w:rPr>
                <w:rFonts w:ascii="Times New Roman" w:hAnsi="Times New Roman" w:cs="Times New Roman"/>
                <w:b/>
                <w:sz w:val="22"/>
                <w:szCs w:val="22"/>
              </w:rPr>
              <w:t>If yes, please specify and provide details (submitting relevant documents as evidence of same):</w:t>
            </w:r>
          </w:p>
          <w:p w14:paraId="02618636" w14:textId="77777777" w:rsidR="006778E2" w:rsidRDefault="006778E2" w:rsidP="006778E2">
            <w:pPr>
              <w:pStyle w:val="NoSpacing"/>
              <w:spacing w:line="276" w:lineRule="auto"/>
              <w:jc w:val="both"/>
              <w:rPr>
                <w:rFonts w:ascii="Times New Roman" w:hAnsi="Times New Roman" w:cs="Times New Roman"/>
                <w:b/>
                <w:sz w:val="22"/>
                <w:szCs w:val="22"/>
              </w:rPr>
            </w:pPr>
          </w:p>
          <w:p w14:paraId="5D242337" w14:textId="77777777" w:rsidR="006778E2" w:rsidRDefault="006778E2" w:rsidP="006778E2">
            <w:pPr>
              <w:pStyle w:val="NoSpacing"/>
              <w:spacing w:line="276" w:lineRule="auto"/>
              <w:jc w:val="both"/>
              <w:rPr>
                <w:rFonts w:ascii="Times New Roman" w:hAnsi="Times New Roman" w:cs="Times New Roman"/>
                <w:b/>
                <w:sz w:val="22"/>
                <w:szCs w:val="22"/>
              </w:rPr>
            </w:pPr>
          </w:p>
          <w:p w14:paraId="315724A3" w14:textId="72666456" w:rsidR="006778E2" w:rsidRDefault="006778E2" w:rsidP="006778E2">
            <w:pPr>
              <w:pStyle w:val="NoSpacing"/>
              <w:spacing w:line="276" w:lineRule="auto"/>
              <w:jc w:val="both"/>
              <w:rPr>
                <w:rFonts w:ascii="Times New Roman" w:hAnsi="Times New Roman" w:cs="Times New Roman"/>
                <w:b/>
                <w:sz w:val="22"/>
                <w:szCs w:val="22"/>
              </w:rPr>
            </w:pPr>
          </w:p>
        </w:tc>
      </w:tr>
      <w:tr w:rsidR="006778E2" w14:paraId="23B6801F" w14:textId="77777777" w:rsidTr="0093786B">
        <w:tc>
          <w:tcPr>
            <w:tcW w:w="6768" w:type="dxa"/>
            <w:gridSpan w:val="5"/>
            <w:shd w:val="clear" w:color="auto" w:fill="auto"/>
          </w:tcPr>
          <w:p w14:paraId="59DC5ABC" w14:textId="64C5C3EB" w:rsidR="006778E2" w:rsidRDefault="006778E2" w:rsidP="006778E2">
            <w:pPr>
              <w:pStyle w:val="NoSpacing"/>
              <w:numPr>
                <w:ilvl w:val="0"/>
                <w:numId w:val="2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D</w:t>
            </w:r>
            <w:r w:rsidRPr="006778E2">
              <w:rPr>
                <w:rFonts w:ascii="Times New Roman" w:hAnsi="Times New Roman" w:cs="Times New Roman"/>
                <w:b/>
                <w:sz w:val="22"/>
                <w:szCs w:val="22"/>
              </w:rPr>
              <w:t>o you have any judgments or liens currently outstanding?</w:t>
            </w:r>
          </w:p>
        </w:tc>
        <w:tc>
          <w:tcPr>
            <w:tcW w:w="257" w:type="dxa"/>
            <w:shd w:val="clear" w:color="auto" w:fill="auto"/>
          </w:tcPr>
          <w:p w14:paraId="7591B5BC" w14:textId="77777777" w:rsidR="006778E2" w:rsidRPr="0093786B" w:rsidRDefault="006778E2" w:rsidP="006778E2">
            <w:pPr>
              <w:pStyle w:val="NoSpacing"/>
              <w:ind w:left="360"/>
              <w:jc w:val="both"/>
              <w:rPr>
                <w:rFonts w:ascii="Times New Roman" w:hAnsi="Times New Roman" w:cs="Times New Roman"/>
                <w:b/>
                <w:sz w:val="22"/>
                <w:szCs w:val="22"/>
              </w:rPr>
            </w:pPr>
          </w:p>
        </w:tc>
        <w:tc>
          <w:tcPr>
            <w:tcW w:w="1364" w:type="dxa"/>
            <w:shd w:val="clear" w:color="auto" w:fill="auto"/>
          </w:tcPr>
          <w:p w14:paraId="71F5EC86" w14:textId="7DC3143E" w:rsidR="006778E2" w:rsidRDefault="006778E2" w:rsidP="006778E2">
            <w:pPr>
              <w:pStyle w:val="NoSpacing"/>
              <w:spacing w:line="276" w:lineRule="auto"/>
              <w:jc w:val="both"/>
              <w:rPr>
                <w:rFonts w:ascii="Times New Roman" w:hAnsi="Times New Roman" w:cs="Times New Roman"/>
                <w:b/>
                <w:sz w:val="22"/>
                <w:szCs w:val="22"/>
              </w:rPr>
            </w:pPr>
            <w:r>
              <w:rPr>
                <w:rFonts w:ascii="Times New Roman" w:hAnsi="Times New Roman" w:cs="Times New Roman"/>
                <w:b/>
                <w:sz w:val="22"/>
                <w:szCs w:val="22"/>
              </w:rPr>
              <w:t>YES</w:t>
            </w:r>
          </w:p>
        </w:tc>
        <w:tc>
          <w:tcPr>
            <w:tcW w:w="269" w:type="dxa"/>
            <w:shd w:val="clear" w:color="auto" w:fill="auto"/>
          </w:tcPr>
          <w:p w14:paraId="027FBB02" w14:textId="77777777" w:rsidR="006778E2" w:rsidRDefault="006778E2" w:rsidP="006778E2">
            <w:pPr>
              <w:pStyle w:val="NoSpacing"/>
              <w:spacing w:line="276" w:lineRule="auto"/>
              <w:ind w:left="360"/>
              <w:jc w:val="both"/>
              <w:rPr>
                <w:rFonts w:ascii="Times New Roman" w:hAnsi="Times New Roman" w:cs="Times New Roman"/>
                <w:b/>
                <w:sz w:val="22"/>
                <w:szCs w:val="22"/>
              </w:rPr>
            </w:pPr>
          </w:p>
        </w:tc>
        <w:tc>
          <w:tcPr>
            <w:tcW w:w="918" w:type="dxa"/>
            <w:shd w:val="clear" w:color="auto" w:fill="auto"/>
          </w:tcPr>
          <w:p w14:paraId="7935E59C" w14:textId="6E66472F" w:rsidR="006778E2" w:rsidRDefault="006778E2" w:rsidP="006778E2">
            <w:pPr>
              <w:pStyle w:val="NoSpacing"/>
              <w:spacing w:line="276" w:lineRule="auto"/>
              <w:jc w:val="both"/>
              <w:rPr>
                <w:rFonts w:ascii="Times New Roman" w:hAnsi="Times New Roman" w:cs="Times New Roman"/>
                <w:b/>
                <w:sz w:val="22"/>
                <w:szCs w:val="22"/>
              </w:rPr>
            </w:pPr>
            <w:r>
              <w:rPr>
                <w:rFonts w:ascii="Times New Roman" w:hAnsi="Times New Roman" w:cs="Times New Roman"/>
                <w:b/>
                <w:sz w:val="22"/>
                <w:szCs w:val="22"/>
              </w:rPr>
              <w:t>NO</w:t>
            </w:r>
          </w:p>
        </w:tc>
      </w:tr>
      <w:tr w:rsidR="006778E2" w14:paraId="69F07C2B" w14:textId="77777777" w:rsidTr="00570B2D">
        <w:tc>
          <w:tcPr>
            <w:tcW w:w="9576" w:type="dxa"/>
            <w:gridSpan w:val="9"/>
            <w:shd w:val="clear" w:color="auto" w:fill="auto"/>
          </w:tcPr>
          <w:p w14:paraId="39750523" w14:textId="35E57B7D" w:rsidR="006778E2" w:rsidRDefault="006778E2" w:rsidP="006778E2">
            <w:pPr>
              <w:pStyle w:val="NoSpacing"/>
              <w:jc w:val="both"/>
              <w:rPr>
                <w:rFonts w:ascii="Times New Roman" w:hAnsi="Times New Roman" w:cs="Times New Roman"/>
                <w:b/>
                <w:sz w:val="22"/>
                <w:szCs w:val="22"/>
              </w:rPr>
            </w:pPr>
            <w:r w:rsidRPr="006778E2">
              <w:rPr>
                <w:rFonts w:ascii="Times New Roman" w:hAnsi="Times New Roman" w:cs="Times New Roman"/>
                <w:b/>
                <w:sz w:val="22"/>
                <w:szCs w:val="22"/>
              </w:rPr>
              <w:t>If yes, please specify and provide details on rectification (submitting relevant</w:t>
            </w:r>
            <w:r>
              <w:rPr>
                <w:rFonts w:ascii="Times New Roman" w:hAnsi="Times New Roman" w:cs="Times New Roman"/>
                <w:b/>
                <w:sz w:val="22"/>
                <w:szCs w:val="22"/>
              </w:rPr>
              <w:t xml:space="preserve"> d</w:t>
            </w:r>
            <w:r w:rsidRPr="006778E2">
              <w:rPr>
                <w:rFonts w:ascii="Times New Roman" w:hAnsi="Times New Roman" w:cs="Times New Roman"/>
                <w:b/>
                <w:sz w:val="22"/>
                <w:szCs w:val="22"/>
              </w:rPr>
              <w:t>ocuments as evidence of same):</w:t>
            </w:r>
          </w:p>
          <w:p w14:paraId="5C4CC477" w14:textId="77777777" w:rsidR="006778E2" w:rsidRDefault="006778E2" w:rsidP="006778E2">
            <w:pPr>
              <w:pStyle w:val="NoSpacing"/>
              <w:spacing w:line="276" w:lineRule="auto"/>
              <w:jc w:val="both"/>
              <w:rPr>
                <w:rFonts w:ascii="Times New Roman" w:hAnsi="Times New Roman" w:cs="Times New Roman"/>
                <w:b/>
                <w:sz w:val="22"/>
                <w:szCs w:val="22"/>
              </w:rPr>
            </w:pPr>
          </w:p>
          <w:p w14:paraId="64FDB1A4" w14:textId="77777777" w:rsidR="006778E2" w:rsidRDefault="006778E2" w:rsidP="006778E2">
            <w:pPr>
              <w:pStyle w:val="NoSpacing"/>
              <w:spacing w:line="276" w:lineRule="auto"/>
              <w:jc w:val="both"/>
              <w:rPr>
                <w:rFonts w:ascii="Times New Roman" w:hAnsi="Times New Roman" w:cs="Times New Roman"/>
                <w:b/>
                <w:sz w:val="22"/>
                <w:szCs w:val="22"/>
              </w:rPr>
            </w:pPr>
          </w:p>
          <w:p w14:paraId="2DCB43B0" w14:textId="0819E89E" w:rsidR="006778E2" w:rsidRDefault="006778E2" w:rsidP="006778E2">
            <w:pPr>
              <w:pStyle w:val="NoSpacing"/>
              <w:spacing w:line="276" w:lineRule="auto"/>
              <w:jc w:val="both"/>
              <w:rPr>
                <w:rFonts w:ascii="Times New Roman" w:hAnsi="Times New Roman" w:cs="Times New Roman"/>
                <w:b/>
                <w:sz w:val="22"/>
                <w:szCs w:val="22"/>
              </w:rPr>
            </w:pPr>
          </w:p>
        </w:tc>
      </w:tr>
      <w:tr w:rsidR="006778E2" w14:paraId="1DF41029" w14:textId="77777777" w:rsidTr="006778E2">
        <w:tc>
          <w:tcPr>
            <w:tcW w:w="9576" w:type="dxa"/>
            <w:gridSpan w:val="9"/>
            <w:shd w:val="clear" w:color="auto" w:fill="BFBFBF" w:themeFill="background1" w:themeFillShade="BF"/>
          </w:tcPr>
          <w:p w14:paraId="22FB4E35" w14:textId="7ACC847A" w:rsidR="006778E2" w:rsidRDefault="006778E2" w:rsidP="006778E2">
            <w:pPr>
              <w:pStyle w:val="NoSpacing"/>
              <w:spacing w:line="276" w:lineRule="auto"/>
              <w:jc w:val="center"/>
              <w:rPr>
                <w:rFonts w:ascii="Times New Roman" w:hAnsi="Times New Roman" w:cs="Times New Roman"/>
                <w:b/>
                <w:sz w:val="22"/>
                <w:szCs w:val="22"/>
              </w:rPr>
            </w:pPr>
            <w:r w:rsidRPr="006778E2">
              <w:rPr>
                <w:rFonts w:ascii="Times New Roman" w:hAnsi="Times New Roman" w:cs="Times New Roman"/>
                <w:b/>
                <w:sz w:val="22"/>
                <w:szCs w:val="22"/>
              </w:rPr>
              <w:t>STATEMENT OF SUBMISSION</w:t>
            </w:r>
          </w:p>
        </w:tc>
      </w:tr>
      <w:tr w:rsidR="006778E2" w14:paraId="2335D33F" w14:textId="77777777" w:rsidTr="00570B2D">
        <w:tc>
          <w:tcPr>
            <w:tcW w:w="9576" w:type="dxa"/>
            <w:gridSpan w:val="9"/>
            <w:shd w:val="clear" w:color="auto" w:fill="auto"/>
          </w:tcPr>
          <w:p w14:paraId="49B37C50" w14:textId="629D5C08" w:rsidR="006778E2" w:rsidRPr="00466995" w:rsidRDefault="006778E2" w:rsidP="00556993">
            <w:pPr>
              <w:pStyle w:val="NoSpacing"/>
              <w:jc w:val="both"/>
              <w:rPr>
                <w:rFonts w:ascii="Times New Roman" w:hAnsi="Times New Roman" w:cs="Times New Roman"/>
                <w:sz w:val="22"/>
                <w:szCs w:val="22"/>
              </w:rPr>
            </w:pPr>
            <w:r w:rsidRPr="00466995">
              <w:rPr>
                <w:rFonts w:ascii="Times New Roman" w:hAnsi="Times New Roman" w:cs="Times New Roman"/>
                <w:sz w:val="22"/>
                <w:szCs w:val="22"/>
              </w:rPr>
              <w:t>I hereby certify that the information submitted in this document is true and correct to the best of my knowledge and belief.  I understand and agree that</w:t>
            </w:r>
            <w:r w:rsidR="00347C98">
              <w:rPr>
                <w:rFonts w:ascii="Times New Roman" w:hAnsi="Times New Roman" w:cs="Times New Roman"/>
                <w:sz w:val="22"/>
                <w:szCs w:val="22"/>
              </w:rPr>
              <w:t xml:space="preserve"> </w:t>
            </w:r>
            <w:r w:rsidRPr="00466995">
              <w:rPr>
                <w:rFonts w:ascii="Times New Roman" w:hAnsi="Times New Roman" w:cs="Times New Roman"/>
                <w:sz w:val="22"/>
                <w:szCs w:val="22"/>
              </w:rPr>
              <w:t xml:space="preserve">if any of the information provided herein is found to be false or </w:t>
            </w:r>
            <w:proofErr w:type="gramStart"/>
            <w:r w:rsidRPr="00466995">
              <w:rPr>
                <w:rFonts w:ascii="Times New Roman" w:hAnsi="Times New Roman" w:cs="Times New Roman"/>
                <w:sz w:val="22"/>
                <w:szCs w:val="22"/>
              </w:rPr>
              <w:t>misleading</w:t>
            </w:r>
            <w:proofErr w:type="gramEnd"/>
            <w:r w:rsidR="00347C98">
              <w:rPr>
                <w:rFonts w:ascii="Times New Roman" w:hAnsi="Times New Roman" w:cs="Times New Roman"/>
                <w:sz w:val="22"/>
                <w:szCs w:val="22"/>
              </w:rPr>
              <w:t xml:space="preserve"> </w:t>
            </w:r>
            <w:r w:rsidRPr="00466995">
              <w:rPr>
                <w:rFonts w:ascii="Times New Roman" w:hAnsi="Times New Roman" w:cs="Times New Roman"/>
                <w:sz w:val="22"/>
                <w:szCs w:val="22"/>
              </w:rPr>
              <w:t>we may be disqualified or suspended.</w:t>
            </w:r>
          </w:p>
          <w:p w14:paraId="05B4DE1C" w14:textId="77777777" w:rsidR="006778E2" w:rsidRPr="00466995" w:rsidRDefault="006778E2" w:rsidP="00556993">
            <w:pPr>
              <w:pStyle w:val="NoSpacing"/>
              <w:jc w:val="both"/>
              <w:rPr>
                <w:rFonts w:ascii="Times New Roman" w:hAnsi="Times New Roman" w:cs="Times New Roman"/>
                <w:sz w:val="22"/>
                <w:szCs w:val="22"/>
              </w:rPr>
            </w:pPr>
          </w:p>
          <w:p w14:paraId="06B991DF" w14:textId="77777777" w:rsidR="006778E2" w:rsidRPr="00466995" w:rsidRDefault="006778E2" w:rsidP="00556993">
            <w:pPr>
              <w:pStyle w:val="NoSpacing"/>
              <w:jc w:val="both"/>
              <w:rPr>
                <w:rFonts w:ascii="Times New Roman" w:hAnsi="Times New Roman" w:cs="Times New Roman"/>
                <w:sz w:val="22"/>
                <w:szCs w:val="22"/>
              </w:rPr>
            </w:pPr>
            <w:r w:rsidRPr="00466995">
              <w:rPr>
                <w:rFonts w:ascii="Times New Roman" w:hAnsi="Times New Roman" w:cs="Times New Roman"/>
                <w:sz w:val="22"/>
                <w:szCs w:val="22"/>
              </w:rPr>
              <w:t>This information will be used to screen us/our company/firm with the Basel Convention Regional Centre for Training and Technology Transfer for the Caribbean Region.  However, proven eligibility does not guarantee the award of any contract.</w:t>
            </w:r>
          </w:p>
          <w:p w14:paraId="181DC63F" w14:textId="77777777" w:rsidR="006778E2" w:rsidRPr="00466995" w:rsidRDefault="006778E2" w:rsidP="00556993">
            <w:pPr>
              <w:pStyle w:val="NoSpacing"/>
              <w:rPr>
                <w:rFonts w:ascii="Times New Roman" w:hAnsi="Times New Roman" w:cs="Times New Roman"/>
                <w:sz w:val="22"/>
                <w:szCs w:val="22"/>
              </w:rPr>
            </w:pPr>
          </w:p>
          <w:p w14:paraId="494B1522" w14:textId="77777777" w:rsidR="006778E2" w:rsidRPr="00466995" w:rsidRDefault="006778E2" w:rsidP="00556993">
            <w:pPr>
              <w:pStyle w:val="NoSpacing"/>
              <w:rPr>
                <w:rFonts w:ascii="Times New Roman" w:hAnsi="Times New Roman" w:cs="Times New Roman"/>
                <w:sz w:val="22"/>
                <w:szCs w:val="22"/>
              </w:rPr>
            </w:pPr>
            <w:r w:rsidRPr="00466995">
              <w:rPr>
                <w:rFonts w:ascii="Times New Roman" w:hAnsi="Times New Roman" w:cs="Times New Roman"/>
                <w:sz w:val="22"/>
                <w:szCs w:val="22"/>
              </w:rPr>
              <w:t>Name in Block Letters:</w:t>
            </w:r>
            <w:r w:rsidRPr="00466995">
              <w:rPr>
                <w:rFonts w:ascii="Times New Roman" w:hAnsi="Times New Roman" w:cs="Times New Roman"/>
                <w:sz w:val="22"/>
                <w:szCs w:val="22"/>
              </w:rPr>
              <w:tab/>
              <w:t>______________________________________________________</w:t>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p>
          <w:p w14:paraId="6076A6AC" w14:textId="77777777" w:rsidR="006778E2" w:rsidRPr="00466995" w:rsidRDefault="006778E2" w:rsidP="00556993">
            <w:pPr>
              <w:pStyle w:val="NoSpacing"/>
              <w:rPr>
                <w:rFonts w:ascii="Times New Roman" w:hAnsi="Times New Roman" w:cs="Times New Roman"/>
                <w:sz w:val="22"/>
                <w:szCs w:val="22"/>
              </w:rPr>
            </w:pPr>
            <w:r w:rsidRPr="00466995">
              <w:rPr>
                <w:rFonts w:ascii="Times New Roman" w:hAnsi="Times New Roman" w:cs="Times New Roman"/>
                <w:sz w:val="22"/>
                <w:szCs w:val="22"/>
              </w:rPr>
              <w:t xml:space="preserve">Signature: </w:t>
            </w:r>
            <w:r w:rsidRPr="00466995">
              <w:rPr>
                <w:rFonts w:ascii="Times New Roman" w:hAnsi="Times New Roman" w:cs="Times New Roman"/>
                <w:sz w:val="22"/>
                <w:szCs w:val="22"/>
              </w:rPr>
              <w:tab/>
              <w:t>__________________________________________________________________</w:t>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p>
          <w:p w14:paraId="42E4EED9" w14:textId="77777777" w:rsidR="006778E2" w:rsidRPr="00466995" w:rsidRDefault="006778E2" w:rsidP="00556993">
            <w:pPr>
              <w:pStyle w:val="NoSpacing"/>
              <w:rPr>
                <w:rFonts w:ascii="Times New Roman" w:hAnsi="Times New Roman" w:cs="Times New Roman"/>
                <w:sz w:val="22"/>
                <w:szCs w:val="22"/>
              </w:rPr>
            </w:pPr>
            <w:r w:rsidRPr="00466995">
              <w:rPr>
                <w:rFonts w:ascii="Times New Roman" w:hAnsi="Times New Roman" w:cs="Times New Roman"/>
                <w:sz w:val="22"/>
                <w:szCs w:val="22"/>
              </w:rPr>
              <w:t>Position:</w:t>
            </w:r>
            <w:r w:rsidRPr="00466995">
              <w:rPr>
                <w:rFonts w:ascii="Times New Roman" w:hAnsi="Times New Roman" w:cs="Times New Roman"/>
                <w:sz w:val="22"/>
                <w:szCs w:val="22"/>
              </w:rPr>
              <w:tab/>
              <w:t>__________________________________________________________________</w:t>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p>
          <w:p w14:paraId="63ABD6EB" w14:textId="77777777" w:rsidR="006778E2" w:rsidRPr="00466995" w:rsidRDefault="006778E2" w:rsidP="00556993">
            <w:pPr>
              <w:pStyle w:val="NoSpacing"/>
              <w:rPr>
                <w:rFonts w:ascii="Times New Roman" w:hAnsi="Times New Roman" w:cs="Times New Roman"/>
                <w:sz w:val="22"/>
                <w:szCs w:val="22"/>
              </w:rPr>
            </w:pPr>
            <w:r w:rsidRPr="00466995">
              <w:rPr>
                <w:rFonts w:ascii="Times New Roman" w:hAnsi="Times New Roman" w:cs="Times New Roman"/>
                <w:sz w:val="22"/>
                <w:szCs w:val="22"/>
              </w:rPr>
              <w:t xml:space="preserve">Date: </w:t>
            </w:r>
            <w:r w:rsidRPr="00466995">
              <w:rPr>
                <w:rFonts w:ascii="Times New Roman" w:hAnsi="Times New Roman" w:cs="Times New Roman"/>
                <w:sz w:val="22"/>
                <w:szCs w:val="22"/>
              </w:rPr>
              <w:tab/>
            </w:r>
            <w:r w:rsidRPr="00466995">
              <w:rPr>
                <w:rFonts w:ascii="Times New Roman" w:hAnsi="Times New Roman" w:cs="Times New Roman"/>
                <w:sz w:val="22"/>
                <w:szCs w:val="22"/>
              </w:rPr>
              <w:tab/>
              <w:t>__________________________________________________________________</w:t>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r w:rsidRPr="00466995">
              <w:rPr>
                <w:rFonts w:ascii="Times New Roman" w:hAnsi="Times New Roman" w:cs="Times New Roman"/>
                <w:sz w:val="22"/>
                <w:szCs w:val="22"/>
              </w:rPr>
              <w:tab/>
            </w:r>
          </w:p>
          <w:p w14:paraId="5260D847" w14:textId="7E36E002" w:rsidR="006778E2" w:rsidRDefault="006778E2" w:rsidP="00556993">
            <w:pPr>
              <w:pStyle w:val="NoSpacing"/>
              <w:jc w:val="both"/>
              <w:rPr>
                <w:rFonts w:ascii="Times New Roman" w:hAnsi="Times New Roman" w:cs="Times New Roman"/>
                <w:b/>
                <w:sz w:val="22"/>
                <w:szCs w:val="22"/>
              </w:rPr>
            </w:pPr>
            <w:r w:rsidRPr="00466995">
              <w:rPr>
                <w:rFonts w:ascii="Times New Roman" w:hAnsi="Times New Roman" w:cs="Times New Roman"/>
                <w:b/>
                <w:sz w:val="22"/>
                <w:szCs w:val="22"/>
              </w:rPr>
              <w:t xml:space="preserve">Affix Company Seal </w:t>
            </w:r>
            <w:r w:rsidR="00896B34">
              <w:rPr>
                <w:rFonts w:ascii="Times New Roman" w:hAnsi="Times New Roman" w:cs="Times New Roman"/>
                <w:b/>
                <w:sz w:val="22"/>
                <w:szCs w:val="22"/>
              </w:rPr>
              <w:t>\</w:t>
            </w:r>
            <w:r>
              <w:rPr>
                <w:rFonts w:ascii="Times New Roman" w:hAnsi="Times New Roman" w:cs="Times New Roman"/>
                <w:b/>
                <w:sz w:val="22"/>
                <w:szCs w:val="22"/>
              </w:rPr>
              <w:t xml:space="preserve"> </w:t>
            </w:r>
            <w:r w:rsidRPr="00466995">
              <w:rPr>
                <w:rFonts w:ascii="Times New Roman" w:hAnsi="Times New Roman" w:cs="Times New Roman"/>
                <w:b/>
                <w:sz w:val="22"/>
                <w:szCs w:val="22"/>
              </w:rPr>
              <w:t>or Stamp here</w:t>
            </w:r>
            <w:r w:rsidR="00B8229F">
              <w:rPr>
                <w:rFonts w:ascii="Times New Roman" w:hAnsi="Times New Roman" w:cs="Times New Roman"/>
                <w:b/>
                <w:sz w:val="22"/>
                <w:szCs w:val="22"/>
              </w:rPr>
              <w:t xml:space="preserve"> (if applicable)</w:t>
            </w:r>
            <w:r w:rsidRPr="00466995">
              <w:rPr>
                <w:rFonts w:ascii="Times New Roman" w:hAnsi="Times New Roman" w:cs="Times New Roman"/>
                <w:b/>
                <w:sz w:val="22"/>
                <w:szCs w:val="22"/>
              </w:rPr>
              <w:t>:</w:t>
            </w:r>
          </w:p>
          <w:p w14:paraId="6C9851E5" w14:textId="77777777" w:rsidR="006778E2" w:rsidRDefault="006778E2" w:rsidP="006778E2">
            <w:pPr>
              <w:pStyle w:val="NoSpacing"/>
              <w:spacing w:line="276" w:lineRule="auto"/>
              <w:jc w:val="both"/>
              <w:rPr>
                <w:rFonts w:ascii="Times New Roman" w:hAnsi="Times New Roman" w:cs="Times New Roman"/>
                <w:b/>
                <w:sz w:val="22"/>
                <w:szCs w:val="22"/>
              </w:rPr>
            </w:pPr>
          </w:p>
          <w:p w14:paraId="269A672B" w14:textId="77777777" w:rsidR="004970C6" w:rsidRDefault="004970C6" w:rsidP="006778E2">
            <w:pPr>
              <w:pStyle w:val="NoSpacing"/>
              <w:spacing w:line="276" w:lineRule="auto"/>
              <w:jc w:val="both"/>
              <w:rPr>
                <w:rFonts w:ascii="Times New Roman" w:hAnsi="Times New Roman" w:cs="Times New Roman"/>
                <w:b/>
                <w:sz w:val="22"/>
                <w:szCs w:val="22"/>
              </w:rPr>
            </w:pPr>
          </w:p>
          <w:p w14:paraId="725DD77F" w14:textId="77777777" w:rsidR="004970C6" w:rsidRDefault="004970C6" w:rsidP="006778E2">
            <w:pPr>
              <w:pStyle w:val="NoSpacing"/>
              <w:spacing w:line="276" w:lineRule="auto"/>
              <w:jc w:val="both"/>
              <w:rPr>
                <w:rFonts w:ascii="Times New Roman" w:hAnsi="Times New Roman" w:cs="Times New Roman"/>
                <w:b/>
                <w:sz w:val="22"/>
                <w:szCs w:val="22"/>
              </w:rPr>
            </w:pPr>
          </w:p>
          <w:p w14:paraId="65AFC56D" w14:textId="152118A1" w:rsidR="004970C6" w:rsidRDefault="004970C6" w:rsidP="006778E2">
            <w:pPr>
              <w:pStyle w:val="NoSpacing"/>
              <w:spacing w:line="276" w:lineRule="auto"/>
              <w:jc w:val="both"/>
              <w:rPr>
                <w:rFonts w:ascii="Times New Roman" w:hAnsi="Times New Roman" w:cs="Times New Roman"/>
                <w:b/>
                <w:sz w:val="22"/>
                <w:szCs w:val="22"/>
              </w:rPr>
            </w:pPr>
          </w:p>
        </w:tc>
      </w:tr>
    </w:tbl>
    <w:p w14:paraId="7359115F"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3AFC6F7C" w14:textId="77777777" w:rsidR="00E6282D" w:rsidRPr="00466995" w:rsidRDefault="00E6282D" w:rsidP="00E6282D">
      <w:pPr>
        <w:pStyle w:val="NoSpacing"/>
        <w:spacing w:line="276" w:lineRule="auto"/>
        <w:jc w:val="both"/>
        <w:rPr>
          <w:rFonts w:ascii="Times New Roman" w:hAnsi="Times New Roman" w:cs="Times New Roman"/>
          <w:b/>
          <w:sz w:val="22"/>
          <w:szCs w:val="22"/>
        </w:rPr>
        <w:sectPr w:rsidR="00E6282D" w:rsidRPr="00466995" w:rsidSect="00347C98">
          <w:headerReference w:type="default" r:id="rId12"/>
          <w:pgSz w:w="12240" w:h="15840" w:code="1"/>
          <w:pgMar w:top="1440" w:right="1440" w:bottom="1440" w:left="1440" w:header="720" w:footer="720" w:gutter="0"/>
          <w:pgNumType w:start="0"/>
          <w:cols w:space="720"/>
          <w:docGrid w:linePitch="360"/>
        </w:sectPr>
      </w:pPr>
    </w:p>
    <w:p w14:paraId="014DB933" w14:textId="77777777" w:rsidR="00E6282D" w:rsidRPr="001C6DA7" w:rsidRDefault="00E6282D" w:rsidP="001C6DA7">
      <w:pPr>
        <w:jc w:val="center"/>
        <w:rPr>
          <w:rFonts w:ascii="Times New Roman" w:hAnsi="Times New Roman" w:cs="Times New Roman"/>
          <w:b/>
          <w:u w:val="single"/>
        </w:rPr>
      </w:pPr>
      <w:r w:rsidRPr="001C6DA7">
        <w:rPr>
          <w:rFonts w:ascii="Times New Roman" w:hAnsi="Times New Roman" w:cs="Times New Roman"/>
          <w:b/>
          <w:u w:val="single"/>
        </w:rPr>
        <w:lastRenderedPageBreak/>
        <w:t>ANNEX I: SCHEDULE OF KEY PERSONNEL</w:t>
      </w:r>
    </w:p>
    <w:p w14:paraId="1DC68224" w14:textId="77777777" w:rsidR="00E6282D" w:rsidRPr="00466995" w:rsidRDefault="00E6282D" w:rsidP="00E6282D">
      <w:pPr>
        <w:pStyle w:val="NoSpacing"/>
        <w:spacing w:line="276" w:lineRule="auto"/>
        <w:jc w:val="both"/>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3237"/>
        <w:gridCol w:w="3968"/>
        <w:gridCol w:w="2507"/>
        <w:gridCol w:w="3238"/>
      </w:tblGrid>
      <w:tr w:rsidR="00E6282D" w:rsidRPr="00466995" w14:paraId="334649A9" w14:textId="77777777" w:rsidTr="00D44CF3">
        <w:tc>
          <w:tcPr>
            <w:tcW w:w="1250" w:type="pct"/>
          </w:tcPr>
          <w:p w14:paraId="637B63C9"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NAME</w:t>
            </w:r>
          </w:p>
          <w:p w14:paraId="0FB01105" w14:textId="77777777" w:rsidR="00E6282D" w:rsidRPr="00466995" w:rsidRDefault="00E6282D" w:rsidP="00D44CF3">
            <w:pPr>
              <w:pStyle w:val="NoSpacing"/>
              <w:spacing w:line="276" w:lineRule="auto"/>
              <w:jc w:val="center"/>
              <w:rPr>
                <w:rFonts w:ascii="Times New Roman" w:hAnsi="Times New Roman" w:cs="Times New Roman"/>
                <w:b/>
                <w:sz w:val="22"/>
                <w:szCs w:val="22"/>
              </w:rPr>
            </w:pPr>
          </w:p>
        </w:tc>
        <w:tc>
          <w:tcPr>
            <w:tcW w:w="1532" w:type="pct"/>
          </w:tcPr>
          <w:p w14:paraId="70899354"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QUALIFICATOINS</w:t>
            </w:r>
          </w:p>
          <w:p w14:paraId="68E5E54A" w14:textId="77777777" w:rsidR="00E6282D" w:rsidRPr="00466995" w:rsidRDefault="00E6282D" w:rsidP="00D44CF3">
            <w:pPr>
              <w:pStyle w:val="NoSpacing"/>
              <w:spacing w:line="276" w:lineRule="auto"/>
              <w:jc w:val="center"/>
              <w:rPr>
                <w:rFonts w:ascii="Times New Roman" w:hAnsi="Times New Roman" w:cs="Times New Roman"/>
                <w:b/>
                <w:sz w:val="22"/>
                <w:szCs w:val="22"/>
              </w:rPr>
            </w:pPr>
          </w:p>
        </w:tc>
        <w:tc>
          <w:tcPr>
            <w:tcW w:w="968" w:type="pct"/>
          </w:tcPr>
          <w:p w14:paraId="569A37C0"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POSITION</w:t>
            </w:r>
          </w:p>
        </w:tc>
        <w:tc>
          <w:tcPr>
            <w:tcW w:w="1250" w:type="pct"/>
          </w:tcPr>
          <w:p w14:paraId="7559A1DB"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PERIOD OF</w:t>
            </w:r>
          </w:p>
          <w:p w14:paraId="0AA337FC"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EMPLOYMENT</w:t>
            </w:r>
          </w:p>
          <w:p w14:paraId="32A787E7"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WITH FIRM OR AS</w:t>
            </w:r>
          </w:p>
          <w:p w14:paraId="60157C16"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SOLE TRADER</w:t>
            </w:r>
          </w:p>
        </w:tc>
      </w:tr>
      <w:tr w:rsidR="00E6282D" w:rsidRPr="00466995" w14:paraId="44BD9F72" w14:textId="77777777" w:rsidTr="00D44CF3">
        <w:tc>
          <w:tcPr>
            <w:tcW w:w="1250" w:type="pct"/>
          </w:tcPr>
          <w:p w14:paraId="2A84A0ED"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532" w:type="pct"/>
          </w:tcPr>
          <w:p w14:paraId="3D1E7758"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968" w:type="pct"/>
          </w:tcPr>
          <w:p w14:paraId="54D53D3D"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250" w:type="pct"/>
          </w:tcPr>
          <w:p w14:paraId="139B37F0"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10FE5A07" w14:textId="77777777" w:rsidTr="00D44CF3">
        <w:tc>
          <w:tcPr>
            <w:tcW w:w="1250" w:type="pct"/>
          </w:tcPr>
          <w:p w14:paraId="399AA72A"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532" w:type="pct"/>
          </w:tcPr>
          <w:p w14:paraId="7D0BCC6C"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968" w:type="pct"/>
          </w:tcPr>
          <w:p w14:paraId="48AE4717"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250" w:type="pct"/>
          </w:tcPr>
          <w:p w14:paraId="60EA20EF"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3B0B8035" w14:textId="77777777" w:rsidTr="00D44CF3">
        <w:tc>
          <w:tcPr>
            <w:tcW w:w="1250" w:type="pct"/>
          </w:tcPr>
          <w:p w14:paraId="08D072EC"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532" w:type="pct"/>
          </w:tcPr>
          <w:p w14:paraId="3FD579F0"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968" w:type="pct"/>
          </w:tcPr>
          <w:p w14:paraId="7BB3BA7C"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250" w:type="pct"/>
          </w:tcPr>
          <w:p w14:paraId="39062022"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74DD8ED2" w14:textId="77777777" w:rsidTr="00D44CF3">
        <w:tc>
          <w:tcPr>
            <w:tcW w:w="1250" w:type="pct"/>
          </w:tcPr>
          <w:p w14:paraId="43425283"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532" w:type="pct"/>
          </w:tcPr>
          <w:p w14:paraId="62643C96"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968" w:type="pct"/>
          </w:tcPr>
          <w:p w14:paraId="3A752DE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250" w:type="pct"/>
          </w:tcPr>
          <w:p w14:paraId="3C6E772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15AE0C8E" w14:textId="77777777" w:rsidTr="00D44CF3">
        <w:tc>
          <w:tcPr>
            <w:tcW w:w="1250" w:type="pct"/>
          </w:tcPr>
          <w:p w14:paraId="72BCF9F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532" w:type="pct"/>
          </w:tcPr>
          <w:p w14:paraId="56CE2CF4"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968" w:type="pct"/>
          </w:tcPr>
          <w:p w14:paraId="3E9F7DB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250" w:type="pct"/>
          </w:tcPr>
          <w:p w14:paraId="07A6664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bl>
    <w:p w14:paraId="1643B020"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3DC87AA4" w14:textId="77777777" w:rsidR="00E6282D" w:rsidRPr="00466995" w:rsidRDefault="00E6282D" w:rsidP="00E6282D">
      <w:pPr>
        <w:pStyle w:val="NoSpacing"/>
        <w:spacing w:line="276" w:lineRule="auto"/>
        <w:jc w:val="both"/>
        <w:rPr>
          <w:rFonts w:ascii="Times New Roman" w:hAnsi="Times New Roman" w:cs="Times New Roman"/>
          <w:sz w:val="22"/>
          <w:szCs w:val="22"/>
        </w:rPr>
      </w:pPr>
      <w:r w:rsidRPr="00466995">
        <w:rPr>
          <w:rFonts w:ascii="Times New Roman" w:hAnsi="Times New Roman" w:cs="Times New Roman"/>
          <w:sz w:val="22"/>
          <w:szCs w:val="22"/>
        </w:rPr>
        <w:tab/>
      </w:r>
    </w:p>
    <w:p w14:paraId="4F15B633" w14:textId="77777777" w:rsidR="00E6282D" w:rsidRPr="00466995" w:rsidRDefault="00E6282D" w:rsidP="00E6282D">
      <w:pPr>
        <w:pStyle w:val="NoSpacing"/>
        <w:spacing w:line="276" w:lineRule="auto"/>
        <w:jc w:val="both"/>
        <w:rPr>
          <w:rFonts w:ascii="Times New Roman" w:hAnsi="Times New Roman" w:cs="Times New Roman"/>
          <w:sz w:val="22"/>
          <w:szCs w:val="22"/>
        </w:rPr>
      </w:pPr>
    </w:p>
    <w:p w14:paraId="0EFBAD74" w14:textId="77777777" w:rsidR="00E6282D" w:rsidRPr="00466995" w:rsidRDefault="00E6282D" w:rsidP="00E6282D">
      <w:pPr>
        <w:pStyle w:val="NoSpacing"/>
        <w:spacing w:line="276" w:lineRule="auto"/>
        <w:jc w:val="both"/>
        <w:rPr>
          <w:rFonts w:ascii="Times New Roman" w:hAnsi="Times New Roman" w:cs="Times New Roman"/>
          <w:sz w:val="22"/>
          <w:szCs w:val="22"/>
        </w:rPr>
      </w:pPr>
    </w:p>
    <w:p w14:paraId="6839F655" w14:textId="77777777" w:rsidR="00E6282D" w:rsidRPr="00466995" w:rsidRDefault="00E6282D" w:rsidP="00E6282D">
      <w:pPr>
        <w:pStyle w:val="NoSpacing"/>
        <w:spacing w:line="276" w:lineRule="auto"/>
        <w:jc w:val="both"/>
        <w:rPr>
          <w:rFonts w:ascii="Times New Roman" w:hAnsi="Times New Roman" w:cs="Times New Roman"/>
          <w:sz w:val="22"/>
          <w:szCs w:val="22"/>
        </w:rPr>
      </w:pPr>
    </w:p>
    <w:p w14:paraId="12AC07C1" w14:textId="77777777" w:rsidR="00E6282D" w:rsidRPr="00466995" w:rsidRDefault="00E6282D" w:rsidP="00E6282D">
      <w:pPr>
        <w:pStyle w:val="NoSpacing"/>
        <w:spacing w:line="276" w:lineRule="auto"/>
        <w:jc w:val="both"/>
        <w:rPr>
          <w:rFonts w:ascii="Times New Roman" w:hAnsi="Times New Roman" w:cs="Times New Roman"/>
          <w:sz w:val="22"/>
          <w:szCs w:val="22"/>
        </w:rPr>
      </w:pPr>
    </w:p>
    <w:p w14:paraId="6CB227AA" w14:textId="77777777" w:rsidR="00E6282D" w:rsidRPr="00466995" w:rsidRDefault="00E6282D" w:rsidP="00E6282D">
      <w:pPr>
        <w:pStyle w:val="NoSpacing"/>
        <w:spacing w:line="276" w:lineRule="auto"/>
        <w:jc w:val="both"/>
        <w:rPr>
          <w:rFonts w:ascii="Times New Roman" w:hAnsi="Times New Roman" w:cs="Times New Roman"/>
          <w:b/>
          <w:sz w:val="22"/>
          <w:szCs w:val="22"/>
        </w:rPr>
      </w:pPr>
      <w:r w:rsidRPr="00466995">
        <w:rPr>
          <w:rFonts w:ascii="Times New Roman" w:hAnsi="Times New Roman" w:cs="Times New Roman"/>
          <w:b/>
          <w:sz w:val="22"/>
          <w:szCs w:val="22"/>
        </w:rPr>
        <w:br w:type="page"/>
      </w:r>
    </w:p>
    <w:p w14:paraId="09A89993" w14:textId="77777777" w:rsidR="00E6282D" w:rsidRPr="001C6DA7" w:rsidRDefault="00E6282D" w:rsidP="001C6DA7">
      <w:pPr>
        <w:pStyle w:val="NoSpacing"/>
        <w:spacing w:after="200" w:line="276" w:lineRule="auto"/>
        <w:jc w:val="center"/>
        <w:rPr>
          <w:rFonts w:ascii="Times New Roman" w:hAnsi="Times New Roman" w:cs="Times New Roman"/>
          <w:b/>
          <w:sz w:val="22"/>
          <w:szCs w:val="22"/>
          <w:u w:val="single"/>
        </w:rPr>
      </w:pPr>
      <w:r w:rsidRPr="001C6DA7">
        <w:rPr>
          <w:rFonts w:ascii="Times New Roman" w:hAnsi="Times New Roman" w:cs="Times New Roman"/>
          <w:b/>
          <w:sz w:val="22"/>
          <w:szCs w:val="22"/>
          <w:u w:val="single"/>
        </w:rPr>
        <w:lastRenderedPageBreak/>
        <w:t>ANNEX II: LIST OF DIRECTORS/ PARTNERS/SHAREHOLDERS</w:t>
      </w:r>
    </w:p>
    <w:p w14:paraId="241856C6" w14:textId="77777777" w:rsidR="00E6282D" w:rsidRPr="00466995" w:rsidRDefault="00E6282D" w:rsidP="00E6282D">
      <w:pPr>
        <w:pStyle w:val="NoSpacing"/>
        <w:spacing w:line="276" w:lineRule="auto"/>
        <w:jc w:val="both"/>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4331"/>
        <w:gridCol w:w="4356"/>
        <w:gridCol w:w="4263"/>
      </w:tblGrid>
      <w:tr w:rsidR="00E6282D" w:rsidRPr="00466995" w14:paraId="46BE7256" w14:textId="77777777" w:rsidTr="00D44CF3">
        <w:tc>
          <w:tcPr>
            <w:tcW w:w="1672" w:type="pct"/>
          </w:tcPr>
          <w:p w14:paraId="54C5B083"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Name</w:t>
            </w:r>
          </w:p>
        </w:tc>
        <w:tc>
          <w:tcPr>
            <w:tcW w:w="1682" w:type="pct"/>
          </w:tcPr>
          <w:p w14:paraId="3F116F7A"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Position</w:t>
            </w:r>
          </w:p>
        </w:tc>
        <w:tc>
          <w:tcPr>
            <w:tcW w:w="1646" w:type="pct"/>
          </w:tcPr>
          <w:p w14:paraId="1AEE65A7"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Address</w:t>
            </w:r>
          </w:p>
        </w:tc>
      </w:tr>
      <w:tr w:rsidR="00E6282D" w:rsidRPr="00466995" w14:paraId="6A566E54" w14:textId="77777777" w:rsidTr="00D44CF3">
        <w:tc>
          <w:tcPr>
            <w:tcW w:w="1672" w:type="pct"/>
          </w:tcPr>
          <w:p w14:paraId="13352FB3"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682" w:type="pct"/>
          </w:tcPr>
          <w:p w14:paraId="7A73B36D"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646" w:type="pct"/>
          </w:tcPr>
          <w:p w14:paraId="43B74ECA"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73E68B48" w14:textId="77777777" w:rsidTr="00D44CF3">
        <w:tc>
          <w:tcPr>
            <w:tcW w:w="1672" w:type="pct"/>
          </w:tcPr>
          <w:p w14:paraId="10D36948"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682" w:type="pct"/>
          </w:tcPr>
          <w:p w14:paraId="197A9DB0"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646" w:type="pct"/>
          </w:tcPr>
          <w:p w14:paraId="10003B10"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0450B387" w14:textId="77777777" w:rsidTr="00D44CF3">
        <w:tc>
          <w:tcPr>
            <w:tcW w:w="1672" w:type="pct"/>
          </w:tcPr>
          <w:p w14:paraId="6E7A4B61"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682" w:type="pct"/>
          </w:tcPr>
          <w:p w14:paraId="64AABCC0"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646" w:type="pct"/>
          </w:tcPr>
          <w:p w14:paraId="0517FCFA"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39D29618" w14:textId="77777777" w:rsidTr="00D44CF3">
        <w:tc>
          <w:tcPr>
            <w:tcW w:w="1672" w:type="pct"/>
          </w:tcPr>
          <w:p w14:paraId="2703F811"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682" w:type="pct"/>
          </w:tcPr>
          <w:p w14:paraId="5E507C97"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646" w:type="pct"/>
          </w:tcPr>
          <w:p w14:paraId="50C8939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4D9C53B3" w14:textId="77777777" w:rsidTr="00D44CF3">
        <w:tc>
          <w:tcPr>
            <w:tcW w:w="1672" w:type="pct"/>
          </w:tcPr>
          <w:p w14:paraId="5ED4DDD3"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682" w:type="pct"/>
          </w:tcPr>
          <w:p w14:paraId="274ECFF4"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1646" w:type="pct"/>
          </w:tcPr>
          <w:p w14:paraId="158C977D"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bl>
    <w:p w14:paraId="105E6022"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0F9AAFE0"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3C59EEB4" w14:textId="77777777" w:rsidR="00E6282D" w:rsidRPr="00466995" w:rsidRDefault="00E6282D" w:rsidP="00E6282D">
      <w:pPr>
        <w:pStyle w:val="NoSpacing"/>
        <w:spacing w:line="276" w:lineRule="auto"/>
        <w:jc w:val="both"/>
        <w:rPr>
          <w:rFonts w:ascii="Times New Roman" w:hAnsi="Times New Roman" w:cs="Times New Roman"/>
          <w:b/>
          <w:sz w:val="22"/>
          <w:szCs w:val="22"/>
        </w:rPr>
      </w:pPr>
      <w:r w:rsidRPr="00466995">
        <w:rPr>
          <w:rFonts w:ascii="Times New Roman" w:hAnsi="Times New Roman" w:cs="Times New Roman"/>
          <w:b/>
          <w:sz w:val="22"/>
          <w:szCs w:val="22"/>
        </w:rPr>
        <w:br w:type="page"/>
      </w:r>
    </w:p>
    <w:p w14:paraId="6127506C" w14:textId="77777777" w:rsidR="00E6282D" w:rsidRPr="001C6DA7" w:rsidRDefault="00E6282D" w:rsidP="001C6DA7">
      <w:pPr>
        <w:pStyle w:val="NoSpacing"/>
        <w:spacing w:after="200" w:line="276" w:lineRule="auto"/>
        <w:jc w:val="center"/>
        <w:rPr>
          <w:rFonts w:ascii="Times New Roman" w:hAnsi="Times New Roman" w:cs="Times New Roman"/>
          <w:b/>
          <w:sz w:val="22"/>
          <w:szCs w:val="22"/>
          <w:u w:val="single"/>
        </w:rPr>
      </w:pPr>
      <w:r w:rsidRPr="001C6DA7">
        <w:rPr>
          <w:rFonts w:ascii="Times New Roman" w:hAnsi="Times New Roman" w:cs="Times New Roman"/>
          <w:b/>
          <w:sz w:val="22"/>
          <w:szCs w:val="22"/>
          <w:u w:val="single"/>
        </w:rPr>
        <w:lastRenderedPageBreak/>
        <w:t>ANNEX III</w:t>
      </w:r>
      <w:r w:rsidR="001C6DA7" w:rsidRPr="001C6DA7">
        <w:rPr>
          <w:rFonts w:ascii="Times New Roman" w:hAnsi="Times New Roman" w:cs="Times New Roman"/>
          <w:b/>
          <w:sz w:val="22"/>
          <w:szCs w:val="22"/>
          <w:u w:val="single"/>
        </w:rPr>
        <w:t xml:space="preserve">: </w:t>
      </w:r>
      <w:r w:rsidRPr="001C6DA7">
        <w:rPr>
          <w:rFonts w:ascii="Times New Roman" w:hAnsi="Times New Roman" w:cs="Times New Roman"/>
          <w:b/>
          <w:sz w:val="22"/>
          <w:szCs w:val="22"/>
          <w:u w:val="single"/>
        </w:rPr>
        <w:t>SCHEDULE OF WORK EXPERIENCE, CONTACT INFORMATION AND REFERENCES</w:t>
      </w:r>
    </w:p>
    <w:p w14:paraId="3C4521B1" w14:textId="77777777" w:rsidR="00E6282D" w:rsidRPr="00466995" w:rsidRDefault="00E6282D" w:rsidP="00E6282D">
      <w:pPr>
        <w:pStyle w:val="NoSpacing"/>
        <w:spacing w:line="276" w:lineRule="auto"/>
        <w:jc w:val="both"/>
        <w:rPr>
          <w:rFonts w:ascii="Times New Roman" w:hAnsi="Times New Roman" w:cs="Times New Roman"/>
          <w:b/>
          <w:sz w:val="22"/>
          <w:szCs w:val="22"/>
        </w:rPr>
      </w:pPr>
      <w:r w:rsidRPr="00466995">
        <w:rPr>
          <w:rFonts w:ascii="Times New Roman" w:hAnsi="Times New Roman" w:cs="Times New Roman"/>
          <w:b/>
          <w:sz w:val="22"/>
          <w:szCs w:val="22"/>
        </w:rPr>
        <w:t>Using the format, list the major contracts (s) executed over the past three (3) years</w:t>
      </w:r>
      <w:r>
        <w:rPr>
          <w:rFonts w:ascii="Times New Roman" w:hAnsi="Times New Roman" w:cs="Times New Roman"/>
          <w:b/>
          <w:sz w:val="22"/>
          <w:szCs w:val="22"/>
        </w:rPr>
        <w:t>, i</w:t>
      </w:r>
      <w:r w:rsidRPr="00466995">
        <w:rPr>
          <w:rFonts w:ascii="Times New Roman" w:hAnsi="Times New Roman" w:cs="Times New Roman"/>
          <w:b/>
          <w:sz w:val="22"/>
          <w:szCs w:val="22"/>
        </w:rPr>
        <w:t>ncluding current contracts.</w:t>
      </w:r>
    </w:p>
    <w:p w14:paraId="432A50B4" w14:textId="77777777" w:rsidR="00E6282D" w:rsidRPr="00466995" w:rsidRDefault="00E6282D" w:rsidP="00E6282D">
      <w:pPr>
        <w:pStyle w:val="NoSpacing"/>
        <w:spacing w:line="276" w:lineRule="auto"/>
        <w:jc w:val="both"/>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2142"/>
        <w:gridCol w:w="1386"/>
        <w:gridCol w:w="1603"/>
        <w:gridCol w:w="1419"/>
        <w:gridCol w:w="1435"/>
        <w:gridCol w:w="1720"/>
        <w:gridCol w:w="1352"/>
        <w:gridCol w:w="1893"/>
      </w:tblGrid>
      <w:tr w:rsidR="00E6282D" w:rsidRPr="00466995" w14:paraId="6EA20A4D" w14:textId="77777777" w:rsidTr="00D44CF3">
        <w:tc>
          <w:tcPr>
            <w:tcW w:w="827" w:type="pct"/>
          </w:tcPr>
          <w:p w14:paraId="4966D538"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Description of</w:t>
            </w:r>
          </w:p>
          <w:p w14:paraId="090E984B"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Contract (s)</w:t>
            </w:r>
          </w:p>
        </w:tc>
        <w:tc>
          <w:tcPr>
            <w:tcW w:w="535" w:type="pct"/>
          </w:tcPr>
          <w:p w14:paraId="0FF52BA6"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Client</w:t>
            </w:r>
          </w:p>
        </w:tc>
        <w:tc>
          <w:tcPr>
            <w:tcW w:w="619" w:type="pct"/>
          </w:tcPr>
          <w:p w14:paraId="4B982DD6"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Reference</w:t>
            </w:r>
          </w:p>
          <w:p w14:paraId="28233CDE"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Name &amp;</w:t>
            </w:r>
          </w:p>
          <w:p w14:paraId="6AE2C71E"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Telephone</w:t>
            </w:r>
          </w:p>
          <w:p w14:paraId="18FDCC20"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Contact</w:t>
            </w:r>
          </w:p>
        </w:tc>
        <w:tc>
          <w:tcPr>
            <w:tcW w:w="548" w:type="pct"/>
          </w:tcPr>
          <w:p w14:paraId="5B8CB5C6"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Total</w:t>
            </w:r>
          </w:p>
          <w:p w14:paraId="40265814"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Value of</w:t>
            </w:r>
          </w:p>
          <w:p w14:paraId="1A0DC75E"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Contract</w:t>
            </w:r>
          </w:p>
        </w:tc>
        <w:tc>
          <w:tcPr>
            <w:tcW w:w="554" w:type="pct"/>
          </w:tcPr>
          <w:p w14:paraId="1DA61B4C"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Final</w:t>
            </w:r>
          </w:p>
          <w:p w14:paraId="0871E44A"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Contract</w:t>
            </w:r>
          </w:p>
          <w:p w14:paraId="144FAEC5"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Cost</w:t>
            </w:r>
          </w:p>
        </w:tc>
        <w:tc>
          <w:tcPr>
            <w:tcW w:w="664" w:type="pct"/>
          </w:tcPr>
          <w:p w14:paraId="4FF084C5"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Contracted</w:t>
            </w:r>
          </w:p>
          <w:p w14:paraId="5922652A"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Delivery</w:t>
            </w:r>
          </w:p>
          <w:p w14:paraId="178FCFCE"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Date</w:t>
            </w:r>
          </w:p>
        </w:tc>
        <w:tc>
          <w:tcPr>
            <w:tcW w:w="522" w:type="pct"/>
          </w:tcPr>
          <w:p w14:paraId="0323D99F"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Actual</w:t>
            </w:r>
          </w:p>
          <w:p w14:paraId="11605CB1"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Delivery</w:t>
            </w:r>
          </w:p>
          <w:p w14:paraId="38D0A10F"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Date</w:t>
            </w:r>
          </w:p>
        </w:tc>
        <w:tc>
          <w:tcPr>
            <w:tcW w:w="732" w:type="pct"/>
          </w:tcPr>
          <w:p w14:paraId="36BF941E" w14:textId="77777777" w:rsidR="00E6282D" w:rsidRPr="00466995" w:rsidRDefault="00E6282D" w:rsidP="00D44CF3">
            <w:pPr>
              <w:pStyle w:val="NoSpacing"/>
              <w:spacing w:line="276" w:lineRule="auto"/>
              <w:jc w:val="center"/>
              <w:rPr>
                <w:rFonts w:ascii="Times New Roman" w:hAnsi="Times New Roman" w:cs="Times New Roman"/>
                <w:b/>
                <w:sz w:val="22"/>
                <w:szCs w:val="22"/>
              </w:rPr>
            </w:pPr>
            <w:r w:rsidRPr="00466995">
              <w:rPr>
                <w:rFonts w:ascii="Times New Roman" w:hAnsi="Times New Roman" w:cs="Times New Roman"/>
                <w:b/>
                <w:sz w:val="22"/>
                <w:szCs w:val="22"/>
              </w:rPr>
              <w:t>Comments on Time/Cost over runs</w:t>
            </w:r>
          </w:p>
        </w:tc>
      </w:tr>
      <w:tr w:rsidR="00E6282D" w:rsidRPr="00466995" w14:paraId="5E04D7D3" w14:textId="77777777" w:rsidTr="00D44CF3">
        <w:tc>
          <w:tcPr>
            <w:tcW w:w="827" w:type="pct"/>
          </w:tcPr>
          <w:p w14:paraId="5972302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35" w:type="pct"/>
          </w:tcPr>
          <w:p w14:paraId="0CADE52B"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19" w:type="pct"/>
          </w:tcPr>
          <w:p w14:paraId="063D616A"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48" w:type="pct"/>
          </w:tcPr>
          <w:p w14:paraId="7BCEDB39"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54" w:type="pct"/>
          </w:tcPr>
          <w:p w14:paraId="49BD10FE"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64" w:type="pct"/>
          </w:tcPr>
          <w:p w14:paraId="7541C0B4"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22" w:type="pct"/>
          </w:tcPr>
          <w:p w14:paraId="768AB0D3"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732" w:type="pct"/>
          </w:tcPr>
          <w:p w14:paraId="41AE7D2C"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597842D7" w14:textId="77777777" w:rsidTr="00D44CF3">
        <w:tc>
          <w:tcPr>
            <w:tcW w:w="827" w:type="pct"/>
          </w:tcPr>
          <w:p w14:paraId="7AD8A77E"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35" w:type="pct"/>
          </w:tcPr>
          <w:p w14:paraId="649E97EA"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19" w:type="pct"/>
          </w:tcPr>
          <w:p w14:paraId="3336D1B0"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48" w:type="pct"/>
          </w:tcPr>
          <w:p w14:paraId="59171312"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54" w:type="pct"/>
          </w:tcPr>
          <w:p w14:paraId="654373FA"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64" w:type="pct"/>
          </w:tcPr>
          <w:p w14:paraId="67C520E0"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22" w:type="pct"/>
          </w:tcPr>
          <w:p w14:paraId="108B102A"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732" w:type="pct"/>
          </w:tcPr>
          <w:p w14:paraId="41F7C61E"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6F93510A" w14:textId="77777777" w:rsidTr="00D44CF3">
        <w:tc>
          <w:tcPr>
            <w:tcW w:w="827" w:type="pct"/>
          </w:tcPr>
          <w:p w14:paraId="75A9190E"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35" w:type="pct"/>
          </w:tcPr>
          <w:p w14:paraId="73331DF3"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19" w:type="pct"/>
          </w:tcPr>
          <w:p w14:paraId="0B10FAD4"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48" w:type="pct"/>
          </w:tcPr>
          <w:p w14:paraId="25733AC2"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54" w:type="pct"/>
          </w:tcPr>
          <w:p w14:paraId="50A1F09A"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64" w:type="pct"/>
          </w:tcPr>
          <w:p w14:paraId="6F9832C3"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22" w:type="pct"/>
          </w:tcPr>
          <w:p w14:paraId="3CE0557B"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732" w:type="pct"/>
          </w:tcPr>
          <w:p w14:paraId="053C263B"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62A4E222" w14:textId="77777777" w:rsidTr="00D44CF3">
        <w:tc>
          <w:tcPr>
            <w:tcW w:w="827" w:type="pct"/>
          </w:tcPr>
          <w:p w14:paraId="0198E1E6"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35" w:type="pct"/>
          </w:tcPr>
          <w:p w14:paraId="611EF25E"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19" w:type="pct"/>
          </w:tcPr>
          <w:p w14:paraId="7B44FABB"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48" w:type="pct"/>
          </w:tcPr>
          <w:p w14:paraId="2053C388"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54" w:type="pct"/>
          </w:tcPr>
          <w:p w14:paraId="48810BF3"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64" w:type="pct"/>
          </w:tcPr>
          <w:p w14:paraId="19B4576D"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22" w:type="pct"/>
          </w:tcPr>
          <w:p w14:paraId="368AA486"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732" w:type="pct"/>
          </w:tcPr>
          <w:p w14:paraId="7FD67DCB"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24E1BD99" w14:textId="77777777" w:rsidTr="00D44CF3">
        <w:tc>
          <w:tcPr>
            <w:tcW w:w="827" w:type="pct"/>
          </w:tcPr>
          <w:p w14:paraId="6A842943"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35" w:type="pct"/>
          </w:tcPr>
          <w:p w14:paraId="6B2FD34B"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19" w:type="pct"/>
          </w:tcPr>
          <w:p w14:paraId="24C9C9ED"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48" w:type="pct"/>
          </w:tcPr>
          <w:p w14:paraId="6C544F4E"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54" w:type="pct"/>
          </w:tcPr>
          <w:p w14:paraId="797344BD"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64" w:type="pct"/>
          </w:tcPr>
          <w:p w14:paraId="56210BF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22" w:type="pct"/>
          </w:tcPr>
          <w:p w14:paraId="4CD4953D"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732" w:type="pct"/>
          </w:tcPr>
          <w:p w14:paraId="126E19D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1D0640B1" w14:textId="77777777" w:rsidTr="00D44CF3">
        <w:tc>
          <w:tcPr>
            <w:tcW w:w="827" w:type="pct"/>
          </w:tcPr>
          <w:p w14:paraId="0333596C"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35" w:type="pct"/>
          </w:tcPr>
          <w:p w14:paraId="63FA389B"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19" w:type="pct"/>
          </w:tcPr>
          <w:p w14:paraId="115A913E"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48" w:type="pct"/>
          </w:tcPr>
          <w:p w14:paraId="5A82B676"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54" w:type="pct"/>
          </w:tcPr>
          <w:p w14:paraId="639EBCE2"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64" w:type="pct"/>
          </w:tcPr>
          <w:p w14:paraId="5BC1192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22" w:type="pct"/>
          </w:tcPr>
          <w:p w14:paraId="19EE81A0"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732" w:type="pct"/>
          </w:tcPr>
          <w:p w14:paraId="6DEFA127"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4FE166DD" w14:textId="77777777" w:rsidTr="00D44CF3">
        <w:tc>
          <w:tcPr>
            <w:tcW w:w="827" w:type="pct"/>
          </w:tcPr>
          <w:p w14:paraId="13EC92F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35" w:type="pct"/>
          </w:tcPr>
          <w:p w14:paraId="75CE6D82"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19" w:type="pct"/>
          </w:tcPr>
          <w:p w14:paraId="0B4C1063"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48" w:type="pct"/>
          </w:tcPr>
          <w:p w14:paraId="001D58B2"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54" w:type="pct"/>
          </w:tcPr>
          <w:p w14:paraId="00E0570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64" w:type="pct"/>
          </w:tcPr>
          <w:p w14:paraId="397710B1"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22" w:type="pct"/>
          </w:tcPr>
          <w:p w14:paraId="27C82F28"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732" w:type="pct"/>
          </w:tcPr>
          <w:p w14:paraId="45C5C9F4"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372EF110" w14:textId="77777777" w:rsidTr="00D44CF3">
        <w:tc>
          <w:tcPr>
            <w:tcW w:w="827" w:type="pct"/>
            <w:tcBorders>
              <w:bottom w:val="single" w:sz="4" w:space="0" w:color="auto"/>
            </w:tcBorders>
          </w:tcPr>
          <w:p w14:paraId="1534023B"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35" w:type="pct"/>
            <w:tcBorders>
              <w:bottom w:val="single" w:sz="4" w:space="0" w:color="auto"/>
            </w:tcBorders>
          </w:tcPr>
          <w:p w14:paraId="07465207"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19" w:type="pct"/>
            <w:tcBorders>
              <w:bottom w:val="single" w:sz="4" w:space="0" w:color="auto"/>
            </w:tcBorders>
          </w:tcPr>
          <w:p w14:paraId="2FC579B0"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48" w:type="pct"/>
            <w:tcBorders>
              <w:bottom w:val="single" w:sz="4" w:space="0" w:color="auto"/>
            </w:tcBorders>
          </w:tcPr>
          <w:p w14:paraId="45DA0FAE"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54" w:type="pct"/>
            <w:tcBorders>
              <w:bottom w:val="single" w:sz="4" w:space="0" w:color="auto"/>
            </w:tcBorders>
          </w:tcPr>
          <w:p w14:paraId="59986FA2"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64" w:type="pct"/>
            <w:tcBorders>
              <w:bottom w:val="single" w:sz="4" w:space="0" w:color="auto"/>
            </w:tcBorders>
          </w:tcPr>
          <w:p w14:paraId="47FF897F"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22" w:type="pct"/>
            <w:tcBorders>
              <w:bottom w:val="single" w:sz="4" w:space="0" w:color="auto"/>
            </w:tcBorders>
          </w:tcPr>
          <w:p w14:paraId="314A9957"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732" w:type="pct"/>
            <w:tcBorders>
              <w:bottom w:val="single" w:sz="4" w:space="0" w:color="auto"/>
            </w:tcBorders>
          </w:tcPr>
          <w:p w14:paraId="15E96E08"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r w:rsidR="00E6282D" w:rsidRPr="00466995" w14:paraId="2F8893BE" w14:textId="77777777" w:rsidTr="00D44CF3">
        <w:tc>
          <w:tcPr>
            <w:tcW w:w="827" w:type="pct"/>
          </w:tcPr>
          <w:p w14:paraId="1EE2C995"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35" w:type="pct"/>
          </w:tcPr>
          <w:p w14:paraId="7D5C19A4"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19" w:type="pct"/>
          </w:tcPr>
          <w:p w14:paraId="5150917A"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48" w:type="pct"/>
          </w:tcPr>
          <w:p w14:paraId="1AE9DA8D"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54" w:type="pct"/>
          </w:tcPr>
          <w:p w14:paraId="187215E9"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664" w:type="pct"/>
          </w:tcPr>
          <w:p w14:paraId="6BBF5872"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522" w:type="pct"/>
          </w:tcPr>
          <w:p w14:paraId="26B0EE39"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c>
          <w:tcPr>
            <w:tcW w:w="732" w:type="pct"/>
          </w:tcPr>
          <w:p w14:paraId="6CAFCE41" w14:textId="77777777" w:rsidR="00E6282D" w:rsidRPr="00466995" w:rsidRDefault="00E6282D" w:rsidP="00D44CF3">
            <w:pPr>
              <w:pStyle w:val="NoSpacing"/>
              <w:spacing w:line="276" w:lineRule="auto"/>
              <w:jc w:val="both"/>
              <w:rPr>
                <w:rFonts w:ascii="Times New Roman" w:hAnsi="Times New Roman" w:cs="Times New Roman"/>
                <w:b/>
                <w:sz w:val="22"/>
                <w:szCs w:val="22"/>
              </w:rPr>
            </w:pPr>
          </w:p>
        </w:tc>
      </w:tr>
    </w:tbl>
    <w:p w14:paraId="2598AAE1"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6CE03ED2"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71D6EA42"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5CE5DC70" w14:textId="77777777" w:rsidR="00E6282D" w:rsidRPr="00466995" w:rsidRDefault="00E6282D" w:rsidP="00E6282D">
      <w:pPr>
        <w:pStyle w:val="NoSpacing"/>
        <w:spacing w:line="276" w:lineRule="auto"/>
        <w:jc w:val="both"/>
        <w:rPr>
          <w:rFonts w:ascii="Times New Roman" w:hAnsi="Times New Roman" w:cs="Times New Roman"/>
          <w:b/>
          <w:sz w:val="22"/>
          <w:szCs w:val="22"/>
        </w:rPr>
        <w:sectPr w:rsidR="00E6282D" w:rsidRPr="00466995" w:rsidSect="009A5310">
          <w:footerReference w:type="default" r:id="rId13"/>
          <w:pgSz w:w="15840" w:h="12240" w:orient="landscape" w:code="1"/>
          <w:pgMar w:top="1440" w:right="1440" w:bottom="1440" w:left="1440" w:header="720" w:footer="720" w:gutter="0"/>
          <w:cols w:space="720"/>
          <w:docGrid w:linePitch="360"/>
        </w:sectPr>
      </w:pPr>
    </w:p>
    <w:p w14:paraId="1E4C5DA6" w14:textId="77777777" w:rsidR="00AE15DF" w:rsidRPr="001C6DA7" w:rsidRDefault="00E6282D" w:rsidP="00AE15DF">
      <w:pPr>
        <w:pStyle w:val="NoSpacing"/>
        <w:spacing w:line="276" w:lineRule="auto"/>
        <w:jc w:val="center"/>
        <w:rPr>
          <w:rFonts w:ascii="Times New Roman" w:hAnsi="Times New Roman" w:cs="Times New Roman"/>
          <w:b/>
          <w:sz w:val="22"/>
          <w:szCs w:val="22"/>
          <w:u w:val="single"/>
        </w:rPr>
      </w:pPr>
      <w:r w:rsidRPr="001C6DA7">
        <w:rPr>
          <w:rFonts w:ascii="Times New Roman" w:hAnsi="Times New Roman" w:cs="Times New Roman"/>
          <w:b/>
          <w:sz w:val="22"/>
          <w:szCs w:val="22"/>
          <w:u w:val="single"/>
        </w:rPr>
        <w:lastRenderedPageBreak/>
        <w:t>ANNEX IV</w:t>
      </w:r>
      <w:r w:rsidR="001C6DA7" w:rsidRPr="001C6DA7">
        <w:rPr>
          <w:rFonts w:ascii="Times New Roman" w:hAnsi="Times New Roman" w:cs="Times New Roman"/>
          <w:b/>
          <w:sz w:val="22"/>
          <w:szCs w:val="22"/>
          <w:u w:val="single"/>
        </w:rPr>
        <w:t xml:space="preserve">: </w:t>
      </w:r>
      <w:r w:rsidR="00AE15DF" w:rsidRPr="001C6DA7">
        <w:rPr>
          <w:rFonts w:ascii="Times New Roman" w:hAnsi="Times New Roman" w:cs="Times New Roman"/>
          <w:b/>
          <w:sz w:val="22"/>
          <w:szCs w:val="22"/>
          <w:u w:val="single"/>
        </w:rPr>
        <w:t>AUDITED FINANCIAL STATEMENTS FOR THE LAST THREE (3) YEARS OR BANKER’S REPORT</w:t>
      </w:r>
    </w:p>
    <w:p w14:paraId="79469544" w14:textId="72D02A3A" w:rsidR="00E6282D" w:rsidRPr="001C6DA7" w:rsidRDefault="00E6282D" w:rsidP="001C6DA7">
      <w:pPr>
        <w:pStyle w:val="NoSpacing"/>
        <w:spacing w:line="276" w:lineRule="auto"/>
        <w:jc w:val="center"/>
        <w:rPr>
          <w:rFonts w:ascii="Times New Roman" w:hAnsi="Times New Roman" w:cs="Times New Roman"/>
          <w:b/>
          <w:sz w:val="22"/>
          <w:szCs w:val="22"/>
          <w:u w:val="single"/>
        </w:rPr>
      </w:pPr>
    </w:p>
    <w:p w14:paraId="23D95714"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63EE5A07"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4A00AE7C" w14:textId="77777777" w:rsidR="00E6282D" w:rsidRPr="00466995" w:rsidRDefault="00E6282D" w:rsidP="00E6282D">
      <w:pPr>
        <w:pStyle w:val="NoSpacing"/>
        <w:spacing w:line="276" w:lineRule="auto"/>
        <w:jc w:val="both"/>
        <w:rPr>
          <w:rFonts w:ascii="Times New Roman" w:hAnsi="Times New Roman" w:cs="Times New Roman"/>
          <w:b/>
          <w:sz w:val="22"/>
          <w:szCs w:val="22"/>
        </w:rPr>
      </w:pPr>
      <w:r w:rsidRPr="00466995">
        <w:rPr>
          <w:rFonts w:ascii="Times New Roman" w:hAnsi="Times New Roman" w:cs="Times New Roman"/>
          <w:b/>
          <w:sz w:val="22"/>
          <w:szCs w:val="22"/>
        </w:rPr>
        <w:br w:type="page"/>
      </w:r>
    </w:p>
    <w:p w14:paraId="1732B320" w14:textId="5CBEC9B0" w:rsidR="00E6282D" w:rsidRPr="001C6DA7" w:rsidRDefault="00E6282D" w:rsidP="001C6DA7">
      <w:pPr>
        <w:pStyle w:val="NoSpacing"/>
        <w:spacing w:line="276" w:lineRule="auto"/>
        <w:jc w:val="center"/>
        <w:rPr>
          <w:rFonts w:ascii="Times New Roman" w:hAnsi="Times New Roman" w:cs="Times New Roman"/>
          <w:b/>
          <w:sz w:val="22"/>
          <w:szCs w:val="22"/>
          <w:u w:val="single"/>
        </w:rPr>
      </w:pPr>
      <w:r w:rsidRPr="001C6DA7">
        <w:rPr>
          <w:rFonts w:ascii="Times New Roman" w:hAnsi="Times New Roman" w:cs="Times New Roman"/>
          <w:b/>
          <w:sz w:val="22"/>
          <w:szCs w:val="22"/>
          <w:u w:val="single"/>
        </w:rPr>
        <w:lastRenderedPageBreak/>
        <w:t>ANNEX V</w:t>
      </w:r>
      <w:r w:rsidR="001C6DA7" w:rsidRPr="001C6DA7">
        <w:rPr>
          <w:rFonts w:ascii="Times New Roman" w:hAnsi="Times New Roman" w:cs="Times New Roman"/>
          <w:b/>
          <w:sz w:val="22"/>
          <w:szCs w:val="22"/>
          <w:u w:val="single"/>
        </w:rPr>
        <w:t xml:space="preserve">: </w:t>
      </w:r>
      <w:r w:rsidR="00AE15DF" w:rsidRPr="001C6DA7">
        <w:rPr>
          <w:rFonts w:ascii="Times New Roman" w:hAnsi="Times New Roman" w:cs="Times New Roman"/>
          <w:b/>
          <w:sz w:val="22"/>
          <w:szCs w:val="22"/>
          <w:u w:val="single"/>
        </w:rPr>
        <w:t>COPIES OF CER</w:t>
      </w:r>
      <w:r w:rsidR="00AE15DF">
        <w:rPr>
          <w:rFonts w:ascii="Times New Roman" w:hAnsi="Times New Roman" w:cs="Times New Roman"/>
          <w:b/>
          <w:sz w:val="22"/>
          <w:szCs w:val="22"/>
          <w:u w:val="single"/>
        </w:rPr>
        <w:t>T</w:t>
      </w:r>
      <w:r w:rsidR="00AE15DF" w:rsidRPr="001C6DA7">
        <w:rPr>
          <w:rFonts w:ascii="Times New Roman" w:hAnsi="Times New Roman" w:cs="Times New Roman"/>
          <w:b/>
          <w:sz w:val="22"/>
          <w:szCs w:val="22"/>
          <w:u w:val="single"/>
        </w:rPr>
        <w:t xml:space="preserve">IFICATES </w:t>
      </w:r>
    </w:p>
    <w:p w14:paraId="0F0E9191" w14:textId="77777777" w:rsidR="00E6282D" w:rsidRPr="00466995" w:rsidRDefault="00E6282D" w:rsidP="00E6282D">
      <w:pPr>
        <w:pStyle w:val="NoSpacing"/>
        <w:spacing w:line="276" w:lineRule="auto"/>
        <w:jc w:val="both"/>
        <w:rPr>
          <w:rFonts w:ascii="Times New Roman" w:hAnsi="Times New Roman" w:cs="Times New Roman"/>
          <w:b/>
          <w:sz w:val="22"/>
          <w:szCs w:val="22"/>
        </w:rPr>
      </w:pPr>
    </w:p>
    <w:p w14:paraId="3CF33155" w14:textId="77777777" w:rsidR="00E6282D" w:rsidRPr="00466995" w:rsidRDefault="00E6282D" w:rsidP="00E6282D">
      <w:pPr>
        <w:pStyle w:val="NoSpacing"/>
        <w:spacing w:line="276" w:lineRule="auto"/>
        <w:jc w:val="both"/>
        <w:rPr>
          <w:rFonts w:ascii="Times New Roman" w:hAnsi="Times New Roman" w:cs="Times New Roman"/>
          <w:sz w:val="22"/>
          <w:szCs w:val="22"/>
          <w:lang w:eastAsia="en-GB"/>
        </w:rPr>
      </w:pPr>
    </w:p>
    <w:p w14:paraId="58B8528F" w14:textId="77777777" w:rsidR="00E6282D" w:rsidRPr="00E6282D" w:rsidRDefault="00E6282D">
      <w:pPr>
        <w:rPr>
          <w:lang w:val="en-TT"/>
        </w:rPr>
      </w:pPr>
    </w:p>
    <w:sectPr w:rsidR="00E6282D" w:rsidRPr="00E6282D" w:rsidSect="009A5310">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BB7AF" w14:textId="77777777" w:rsidR="004E200C" w:rsidRDefault="004E200C" w:rsidP="00E6282D">
      <w:pPr>
        <w:spacing w:after="0" w:line="240" w:lineRule="auto"/>
      </w:pPr>
      <w:r>
        <w:separator/>
      </w:r>
    </w:p>
  </w:endnote>
  <w:endnote w:type="continuationSeparator" w:id="0">
    <w:p w14:paraId="2D923984" w14:textId="77777777" w:rsidR="004E200C" w:rsidRDefault="004E200C" w:rsidP="00E6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809149"/>
      <w:docPartObj>
        <w:docPartGallery w:val="Page Numbers (Bottom of Page)"/>
        <w:docPartUnique/>
      </w:docPartObj>
    </w:sdtPr>
    <w:sdtEndPr>
      <w:rPr>
        <w:noProof/>
      </w:rPr>
    </w:sdtEndPr>
    <w:sdtContent>
      <w:p w14:paraId="0DD34E1A" w14:textId="60DA1CBF" w:rsidR="00E6282D" w:rsidRDefault="00347C98" w:rsidP="00FD288E">
        <w:pPr>
          <w:pStyle w:val="Footer"/>
        </w:pPr>
        <w:r w:rsidRPr="00FD288E">
          <w:rPr>
            <w:rFonts w:ascii="Times New Roman" w:hAnsi="Times New Roman" w:cs="Times New Roman"/>
          </w:rPr>
          <w:t>BCRC-Caribbean</w:t>
        </w:r>
        <w:r>
          <w:tab/>
        </w:r>
        <w:r>
          <w:tab/>
        </w:r>
        <w:r w:rsidR="00E6282D" w:rsidRPr="002404BF">
          <w:rPr>
            <w:rFonts w:ascii="Times New Roman" w:hAnsi="Times New Roman" w:cs="Times New Roman"/>
          </w:rPr>
          <w:t xml:space="preserve">Eligibility </w:t>
        </w:r>
        <w:r w:rsidR="00927C22">
          <w:rPr>
            <w:rFonts w:ascii="Times New Roman" w:hAnsi="Times New Roman" w:cs="Times New Roman"/>
          </w:rPr>
          <w:t>Form</w:t>
        </w:r>
        <w:r w:rsidR="00E6282D" w:rsidRPr="002404BF">
          <w:rPr>
            <w:rFonts w:ascii="Times New Roman" w:hAnsi="Times New Roman" w:cs="Times New Roman"/>
          </w:rPr>
          <w:t xml:space="preserve">, Page </w:t>
        </w:r>
        <w:r w:rsidR="00E6282D" w:rsidRPr="002404BF">
          <w:rPr>
            <w:rFonts w:ascii="Times New Roman" w:hAnsi="Times New Roman" w:cs="Times New Roman"/>
          </w:rPr>
          <w:fldChar w:fldCharType="begin"/>
        </w:r>
        <w:r w:rsidR="00E6282D" w:rsidRPr="002404BF">
          <w:rPr>
            <w:rFonts w:ascii="Times New Roman" w:hAnsi="Times New Roman" w:cs="Times New Roman"/>
          </w:rPr>
          <w:instrText xml:space="preserve"> PAGE   \* MERGEFORMAT </w:instrText>
        </w:r>
        <w:r w:rsidR="00E6282D" w:rsidRPr="002404BF">
          <w:rPr>
            <w:rFonts w:ascii="Times New Roman" w:hAnsi="Times New Roman" w:cs="Times New Roman"/>
          </w:rPr>
          <w:fldChar w:fldCharType="separate"/>
        </w:r>
        <w:r w:rsidR="00671E97">
          <w:rPr>
            <w:rFonts w:ascii="Times New Roman" w:hAnsi="Times New Roman" w:cs="Times New Roman"/>
            <w:noProof/>
          </w:rPr>
          <w:t>2</w:t>
        </w:r>
        <w:r w:rsidR="00E6282D" w:rsidRPr="002404BF">
          <w:rPr>
            <w:rFonts w:ascii="Times New Roman" w:hAnsi="Times New Roman" w:cs="Times New Roman"/>
            <w:noProof/>
          </w:rPr>
          <w:fldChar w:fldCharType="end"/>
        </w:r>
      </w:p>
    </w:sdtContent>
  </w:sdt>
  <w:p w14:paraId="7E6803F9" w14:textId="77777777" w:rsidR="00E6282D" w:rsidRDefault="00E62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794077"/>
      <w:docPartObj>
        <w:docPartGallery w:val="Page Numbers (Bottom of Page)"/>
        <w:docPartUnique/>
      </w:docPartObj>
    </w:sdtPr>
    <w:sdtEndPr>
      <w:rPr>
        <w:noProof/>
      </w:rPr>
    </w:sdtEndPr>
    <w:sdtContent>
      <w:p w14:paraId="258CC032" w14:textId="193801AF" w:rsidR="00347C98" w:rsidRDefault="00347C98" w:rsidP="00FD288E">
        <w:pPr>
          <w:pStyle w:val="Footer"/>
        </w:pPr>
        <w:r w:rsidRPr="00FD288E">
          <w:rPr>
            <w:rFonts w:ascii="Times New Roman" w:hAnsi="Times New Roman" w:cs="Times New Roman"/>
          </w:rPr>
          <w:t>BCRC-Caribbean</w:t>
        </w:r>
        <w:r>
          <w:tab/>
        </w:r>
        <w:r>
          <w:tab/>
        </w:r>
        <w:r>
          <w:tab/>
        </w:r>
        <w:r>
          <w:tab/>
        </w:r>
        <w:r w:rsidRPr="002404BF">
          <w:rPr>
            <w:rFonts w:ascii="Times New Roman" w:hAnsi="Times New Roman" w:cs="Times New Roman"/>
          </w:rPr>
          <w:t xml:space="preserve">Eligibility </w:t>
        </w:r>
        <w:r>
          <w:rPr>
            <w:rFonts w:ascii="Times New Roman" w:hAnsi="Times New Roman" w:cs="Times New Roman"/>
          </w:rPr>
          <w:t>Form</w:t>
        </w:r>
        <w:r w:rsidRPr="002404BF">
          <w:rPr>
            <w:rFonts w:ascii="Times New Roman" w:hAnsi="Times New Roman" w:cs="Times New Roman"/>
          </w:rPr>
          <w:t xml:space="preserve">, Page </w:t>
        </w:r>
        <w:r w:rsidRPr="002404BF">
          <w:rPr>
            <w:rFonts w:ascii="Times New Roman" w:hAnsi="Times New Roman" w:cs="Times New Roman"/>
          </w:rPr>
          <w:fldChar w:fldCharType="begin"/>
        </w:r>
        <w:r w:rsidRPr="002404BF">
          <w:rPr>
            <w:rFonts w:ascii="Times New Roman" w:hAnsi="Times New Roman" w:cs="Times New Roman"/>
          </w:rPr>
          <w:instrText xml:space="preserve"> PAGE   \* MERGEFORMAT </w:instrText>
        </w:r>
        <w:r w:rsidRPr="002404BF">
          <w:rPr>
            <w:rFonts w:ascii="Times New Roman" w:hAnsi="Times New Roman" w:cs="Times New Roman"/>
          </w:rPr>
          <w:fldChar w:fldCharType="separate"/>
        </w:r>
        <w:r>
          <w:rPr>
            <w:rFonts w:ascii="Times New Roman" w:hAnsi="Times New Roman" w:cs="Times New Roman"/>
            <w:noProof/>
          </w:rPr>
          <w:t>2</w:t>
        </w:r>
        <w:r w:rsidRPr="002404BF">
          <w:rPr>
            <w:rFonts w:ascii="Times New Roman" w:hAnsi="Times New Roman" w:cs="Times New Roman"/>
            <w:noProof/>
          </w:rPr>
          <w:fldChar w:fldCharType="end"/>
        </w:r>
      </w:p>
    </w:sdtContent>
  </w:sdt>
  <w:p w14:paraId="23B6032D" w14:textId="77777777" w:rsidR="00347C98" w:rsidRDefault="00347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191362"/>
      <w:docPartObj>
        <w:docPartGallery w:val="Page Numbers (Bottom of Page)"/>
        <w:docPartUnique/>
      </w:docPartObj>
    </w:sdtPr>
    <w:sdtEndPr>
      <w:rPr>
        <w:noProof/>
      </w:rPr>
    </w:sdtEndPr>
    <w:sdtContent>
      <w:p w14:paraId="395ECE4B" w14:textId="7642DAA9" w:rsidR="00347C98" w:rsidRDefault="00347C98" w:rsidP="00FD288E">
        <w:pPr>
          <w:pStyle w:val="Footer"/>
        </w:pPr>
        <w:r w:rsidRPr="00FD288E">
          <w:rPr>
            <w:rFonts w:ascii="Times New Roman" w:hAnsi="Times New Roman" w:cs="Times New Roman"/>
          </w:rPr>
          <w:t>BCRC-Caribbean</w:t>
        </w:r>
        <w:r>
          <w:tab/>
        </w:r>
        <w:r>
          <w:tab/>
        </w:r>
        <w:r w:rsidRPr="002404BF">
          <w:rPr>
            <w:rFonts w:ascii="Times New Roman" w:hAnsi="Times New Roman" w:cs="Times New Roman"/>
          </w:rPr>
          <w:t xml:space="preserve">Eligibility </w:t>
        </w:r>
        <w:r>
          <w:rPr>
            <w:rFonts w:ascii="Times New Roman" w:hAnsi="Times New Roman" w:cs="Times New Roman"/>
          </w:rPr>
          <w:t>Form</w:t>
        </w:r>
        <w:r w:rsidRPr="002404BF">
          <w:rPr>
            <w:rFonts w:ascii="Times New Roman" w:hAnsi="Times New Roman" w:cs="Times New Roman"/>
          </w:rPr>
          <w:t xml:space="preserve">, Page </w:t>
        </w:r>
        <w:r w:rsidRPr="002404BF">
          <w:rPr>
            <w:rFonts w:ascii="Times New Roman" w:hAnsi="Times New Roman" w:cs="Times New Roman"/>
          </w:rPr>
          <w:fldChar w:fldCharType="begin"/>
        </w:r>
        <w:r w:rsidRPr="002404BF">
          <w:rPr>
            <w:rFonts w:ascii="Times New Roman" w:hAnsi="Times New Roman" w:cs="Times New Roman"/>
          </w:rPr>
          <w:instrText xml:space="preserve"> PAGE   \* MERGEFORMAT </w:instrText>
        </w:r>
        <w:r w:rsidRPr="002404BF">
          <w:rPr>
            <w:rFonts w:ascii="Times New Roman" w:hAnsi="Times New Roman" w:cs="Times New Roman"/>
          </w:rPr>
          <w:fldChar w:fldCharType="separate"/>
        </w:r>
        <w:r>
          <w:rPr>
            <w:rFonts w:ascii="Times New Roman" w:hAnsi="Times New Roman" w:cs="Times New Roman"/>
            <w:noProof/>
          </w:rPr>
          <w:t>2</w:t>
        </w:r>
        <w:r w:rsidRPr="002404BF">
          <w:rPr>
            <w:rFonts w:ascii="Times New Roman" w:hAnsi="Times New Roman" w:cs="Times New Roman"/>
            <w:noProof/>
          </w:rPr>
          <w:fldChar w:fldCharType="end"/>
        </w:r>
      </w:p>
    </w:sdtContent>
  </w:sdt>
  <w:p w14:paraId="051CE4D9" w14:textId="77777777" w:rsidR="00347C98" w:rsidRDefault="0034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79A92" w14:textId="77777777" w:rsidR="004E200C" w:rsidRDefault="004E200C" w:rsidP="00E6282D">
      <w:pPr>
        <w:spacing w:after="0" w:line="240" w:lineRule="auto"/>
      </w:pPr>
      <w:r>
        <w:separator/>
      </w:r>
    </w:p>
  </w:footnote>
  <w:footnote w:type="continuationSeparator" w:id="0">
    <w:p w14:paraId="37C27763" w14:textId="77777777" w:rsidR="004E200C" w:rsidRDefault="004E200C" w:rsidP="00E6282D">
      <w:pPr>
        <w:spacing w:after="0" w:line="240" w:lineRule="auto"/>
      </w:pPr>
      <w:r>
        <w:continuationSeparator/>
      </w:r>
    </w:p>
  </w:footnote>
  <w:footnote w:id="1">
    <w:p w14:paraId="40E4214D" w14:textId="5433D3BA" w:rsidR="00E6282D" w:rsidRPr="002F3ED9" w:rsidRDefault="00E6282D" w:rsidP="003973B2">
      <w:pPr>
        <w:pStyle w:val="FootnoteText"/>
        <w:jc w:val="both"/>
        <w:rPr>
          <w:lang w:val="en-US"/>
        </w:rPr>
      </w:pPr>
      <w:r>
        <w:rPr>
          <w:rStyle w:val="FootnoteReference"/>
        </w:rPr>
        <w:footnoteRef/>
      </w:r>
      <w:r>
        <w:t xml:space="preserve"> </w:t>
      </w:r>
      <w:r>
        <w:rPr>
          <w:lang w:val="en-US"/>
        </w:rPr>
        <w:t xml:space="preserve">Not required for Individuals and Consulting Firms </w:t>
      </w:r>
      <w:r w:rsidRPr="00D24EC7">
        <w:rPr>
          <w:b/>
          <w:lang w:val="en-US"/>
        </w:rPr>
        <w:t>pre-qualified in the last three years (</w:t>
      </w:r>
      <w:r w:rsidR="00EA4328" w:rsidRPr="00D24EC7">
        <w:rPr>
          <w:b/>
          <w:lang w:val="en-US"/>
        </w:rPr>
        <w:t>2015-2018</w:t>
      </w:r>
      <w:r>
        <w:rPr>
          <w:lang w:val="en-US"/>
        </w:rPr>
        <w:t>)</w:t>
      </w:r>
      <w:r w:rsidR="00883C6E">
        <w:rPr>
          <w:lang w:val="en-US"/>
        </w:rPr>
        <w:t xml:space="preserve">. However, pre-qualified bidders may be approached by the BCRC-Caribbean for updated records, on an as needed basis. </w:t>
      </w:r>
    </w:p>
  </w:footnote>
  <w:footnote w:id="2">
    <w:p w14:paraId="0C55D344" w14:textId="7FF84461" w:rsidR="006778E2" w:rsidRPr="006778E2" w:rsidRDefault="006778E2" w:rsidP="003973B2">
      <w:pPr>
        <w:pStyle w:val="FootnoteText"/>
        <w:jc w:val="both"/>
        <w:rPr>
          <w:lang w:val="en-US"/>
        </w:rPr>
      </w:pPr>
      <w:r>
        <w:rPr>
          <w:rStyle w:val="FootnoteReference"/>
        </w:rPr>
        <w:footnoteRef/>
      </w:r>
      <w:r>
        <w:t xml:space="preserve"> Newly Qualified </w:t>
      </w:r>
      <w:r w:rsidRPr="006778E2">
        <w:t>Consultants and Firms shall remain on the BCRC</w:t>
      </w:r>
      <w:r w:rsidR="00B8229F">
        <w:t>-Caribbean</w:t>
      </w:r>
      <w:r w:rsidRPr="006778E2">
        <w:t>’s list of eligible service providers for a period of three (3) years from the date of first registration.</w:t>
      </w:r>
    </w:p>
  </w:footnote>
  <w:footnote w:id="3">
    <w:p w14:paraId="0ADE63AA" w14:textId="1E3D9095" w:rsidR="001C2DD4" w:rsidRDefault="001C2DD4">
      <w:pPr>
        <w:pStyle w:val="FootnoteText"/>
        <w:rPr>
          <w:lang w:val="en-TT"/>
        </w:rPr>
      </w:pPr>
      <w:r>
        <w:rPr>
          <w:rStyle w:val="FootnoteReference"/>
        </w:rPr>
        <w:footnoteRef/>
      </w:r>
      <w:r>
        <w:t xml:space="preserve"> </w:t>
      </w:r>
      <w:r>
        <w:rPr>
          <w:lang w:val="en-TT"/>
        </w:rPr>
        <w:t xml:space="preserve">Please fill in all sections </w:t>
      </w:r>
    </w:p>
    <w:p w14:paraId="3AE06E15" w14:textId="1861E11F" w:rsidR="008B2E44" w:rsidRPr="008B2E44" w:rsidRDefault="008B2E44">
      <w:pPr>
        <w:pStyle w:val="FootnoteText"/>
        <w:rPr>
          <w:i/>
          <w:lang w:val="en-TT"/>
        </w:rPr>
      </w:pPr>
      <w:r>
        <w:rPr>
          <w:lang w:val="en-TT"/>
        </w:rPr>
        <w:t xml:space="preserve">* </w:t>
      </w:r>
      <w:r>
        <w:rPr>
          <w:i/>
          <w:lang w:val="en-TT"/>
        </w:rPr>
        <w:t>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19B86" w14:textId="77777777" w:rsidR="00B502FB" w:rsidRDefault="00B5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B95"/>
    <w:multiLevelType w:val="hybridMultilevel"/>
    <w:tmpl w:val="B9BA9B96"/>
    <w:lvl w:ilvl="0" w:tplc="0E623318">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6BBE"/>
    <w:multiLevelType w:val="hybridMultilevel"/>
    <w:tmpl w:val="53C4EB70"/>
    <w:lvl w:ilvl="0" w:tplc="665E9052">
      <w:start w:val="4"/>
      <w:numFmt w:val="bullet"/>
      <w:lvlText w:val="□"/>
      <w:lvlJc w:val="left"/>
      <w:pPr>
        <w:ind w:left="720" w:hanging="360"/>
      </w:pPr>
      <w:rPr>
        <w:rFonts w:ascii="Calibri" w:eastAsiaTheme="minorHAnsi" w:hAnsi="Calibri" w:cstheme="minorBid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1A69"/>
    <w:multiLevelType w:val="hybridMultilevel"/>
    <w:tmpl w:val="C42AF9E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0CE72145"/>
    <w:multiLevelType w:val="hybridMultilevel"/>
    <w:tmpl w:val="16783E28"/>
    <w:lvl w:ilvl="0" w:tplc="CC1E3D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430C4"/>
    <w:multiLevelType w:val="hybridMultilevel"/>
    <w:tmpl w:val="F46A211E"/>
    <w:lvl w:ilvl="0" w:tplc="665E9052">
      <w:start w:val="4"/>
      <w:numFmt w:val="bullet"/>
      <w:lvlText w:val="□"/>
      <w:lvlJc w:val="left"/>
      <w:pPr>
        <w:ind w:left="720" w:hanging="360"/>
      </w:pPr>
      <w:rPr>
        <w:rFonts w:ascii="Calibri" w:eastAsiaTheme="minorHAnsi" w:hAnsi="Calibri" w:cstheme="minorBid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24BA"/>
    <w:multiLevelType w:val="multilevel"/>
    <w:tmpl w:val="6A6ABC4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106E06"/>
    <w:multiLevelType w:val="hybridMultilevel"/>
    <w:tmpl w:val="454CC89C"/>
    <w:lvl w:ilvl="0" w:tplc="665E9052">
      <w:start w:val="4"/>
      <w:numFmt w:val="bullet"/>
      <w:lvlText w:val="□"/>
      <w:lvlJc w:val="left"/>
      <w:pPr>
        <w:ind w:left="720" w:hanging="360"/>
      </w:pPr>
      <w:rPr>
        <w:rFonts w:ascii="Calibri" w:eastAsiaTheme="minorHAnsi" w:hAnsi="Calibri" w:cstheme="minorBidi"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74666"/>
    <w:multiLevelType w:val="hybridMultilevel"/>
    <w:tmpl w:val="FFA2A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54515"/>
    <w:multiLevelType w:val="hybridMultilevel"/>
    <w:tmpl w:val="E49E098E"/>
    <w:lvl w:ilvl="0" w:tplc="8A10EA1A">
      <w:start w:val="4"/>
      <w:numFmt w:val="bullet"/>
      <w:lvlText w:val="-"/>
      <w:lvlJc w:val="left"/>
      <w:pPr>
        <w:ind w:left="360" w:hanging="360"/>
      </w:pPr>
      <w:rPr>
        <w:rFonts w:ascii="Calibri" w:eastAsiaTheme="minorHAnsi" w:hAnsi="Calibri" w:cstheme="minorBidi"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B368ED"/>
    <w:multiLevelType w:val="hybridMultilevel"/>
    <w:tmpl w:val="467C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12DC9"/>
    <w:multiLevelType w:val="hybridMultilevel"/>
    <w:tmpl w:val="8370D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33136"/>
    <w:multiLevelType w:val="hybridMultilevel"/>
    <w:tmpl w:val="6756C626"/>
    <w:lvl w:ilvl="0" w:tplc="D5F0EC9E">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F4040C"/>
    <w:multiLevelType w:val="hybridMultilevel"/>
    <w:tmpl w:val="B9D0F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26326"/>
    <w:multiLevelType w:val="hybridMultilevel"/>
    <w:tmpl w:val="CC88F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6228C"/>
    <w:multiLevelType w:val="hybridMultilevel"/>
    <w:tmpl w:val="EED4DD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970789"/>
    <w:multiLevelType w:val="hybridMultilevel"/>
    <w:tmpl w:val="97308DEA"/>
    <w:lvl w:ilvl="0" w:tplc="CC1E3D9E">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915B2E"/>
    <w:multiLevelType w:val="hybridMultilevel"/>
    <w:tmpl w:val="59CA1E10"/>
    <w:lvl w:ilvl="0" w:tplc="665E9052">
      <w:start w:val="4"/>
      <w:numFmt w:val="bullet"/>
      <w:lvlText w:val="□"/>
      <w:lvlJc w:val="left"/>
      <w:pPr>
        <w:ind w:left="720" w:hanging="360"/>
      </w:pPr>
      <w:rPr>
        <w:rFonts w:ascii="Calibri" w:eastAsiaTheme="minorHAnsi" w:hAnsi="Calibri" w:cstheme="minorBid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C4A78"/>
    <w:multiLevelType w:val="hybridMultilevel"/>
    <w:tmpl w:val="AB6864D0"/>
    <w:lvl w:ilvl="0" w:tplc="0409000F">
      <w:start w:val="1"/>
      <w:numFmt w:val="decimal"/>
      <w:lvlText w:val="%1."/>
      <w:lvlJc w:val="left"/>
      <w:pPr>
        <w:ind w:left="720" w:hanging="360"/>
      </w:pPr>
      <w:rPr>
        <w:rFonts w:hint="default"/>
      </w:rPr>
    </w:lvl>
    <w:lvl w:ilvl="1" w:tplc="0F826FB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220F8"/>
    <w:multiLevelType w:val="multilevel"/>
    <w:tmpl w:val="C62C23B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D81335B"/>
    <w:multiLevelType w:val="hybridMultilevel"/>
    <w:tmpl w:val="49A47092"/>
    <w:lvl w:ilvl="0" w:tplc="D5F0EC9E">
      <w:start w:val="1"/>
      <w:numFmt w:val="decimal"/>
      <w:lvlText w:val="%1.1"/>
      <w:lvlJc w:val="left"/>
      <w:pPr>
        <w:ind w:left="720" w:hanging="360"/>
      </w:pPr>
      <w:rPr>
        <w:rFonts w:hint="default"/>
      </w:rPr>
    </w:lvl>
    <w:lvl w:ilvl="1" w:tplc="D5F0EC9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856BE"/>
    <w:multiLevelType w:val="hybridMultilevel"/>
    <w:tmpl w:val="FBDEF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537D0D"/>
    <w:multiLevelType w:val="hybridMultilevel"/>
    <w:tmpl w:val="E7C8A580"/>
    <w:lvl w:ilvl="0" w:tplc="FB84C1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DB655B"/>
    <w:multiLevelType w:val="hybridMultilevel"/>
    <w:tmpl w:val="21C854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4"/>
  </w:num>
  <w:num w:numId="4">
    <w:abstractNumId w:val="6"/>
  </w:num>
  <w:num w:numId="5">
    <w:abstractNumId w:val="1"/>
  </w:num>
  <w:num w:numId="6">
    <w:abstractNumId w:val="16"/>
  </w:num>
  <w:num w:numId="7">
    <w:abstractNumId w:val="2"/>
  </w:num>
  <w:num w:numId="8">
    <w:abstractNumId w:val="10"/>
  </w:num>
  <w:num w:numId="9">
    <w:abstractNumId w:val="20"/>
  </w:num>
  <w:num w:numId="10">
    <w:abstractNumId w:val="7"/>
  </w:num>
  <w:num w:numId="11">
    <w:abstractNumId w:val="5"/>
  </w:num>
  <w:num w:numId="12">
    <w:abstractNumId w:val="18"/>
  </w:num>
  <w:num w:numId="13">
    <w:abstractNumId w:val="13"/>
  </w:num>
  <w:num w:numId="14">
    <w:abstractNumId w:val="19"/>
  </w:num>
  <w:num w:numId="15">
    <w:abstractNumId w:val="11"/>
  </w:num>
  <w:num w:numId="16">
    <w:abstractNumId w:val="22"/>
  </w:num>
  <w:num w:numId="17">
    <w:abstractNumId w:val="17"/>
  </w:num>
  <w:num w:numId="18">
    <w:abstractNumId w:val="9"/>
  </w:num>
  <w:num w:numId="19">
    <w:abstractNumId w:val="3"/>
  </w:num>
  <w:num w:numId="20">
    <w:abstractNumId w:val="15"/>
  </w:num>
  <w:num w:numId="21">
    <w:abstractNumId w:val="14"/>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66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2D"/>
    <w:rsid w:val="00001D76"/>
    <w:rsid w:val="00002A72"/>
    <w:rsid w:val="00122077"/>
    <w:rsid w:val="0012239A"/>
    <w:rsid w:val="00145D5E"/>
    <w:rsid w:val="00160119"/>
    <w:rsid w:val="001675DE"/>
    <w:rsid w:val="001A0CE3"/>
    <w:rsid w:val="001C2DD4"/>
    <w:rsid w:val="001C6DA7"/>
    <w:rsid w:val="001D2F14"/>
    <w:rsid w:val="001E4FBE"/>
    <w:rsid w:val="00221088"/>
    <w:rsid w:val="002211A3"/>
    <w:rsid w:val="002E44F7"/>
    <w:rsid w:val="00306EFE"/>
    <w:rsid w:val="003126F7"/>
    <w:rsid w:val="00347C98"/>
    <w:rsid w:val="003916F3"/>
    <w:rsid w:val="003973B2"/>
    <w:rsid w:val="003A0E9A"/>
    <w:rsid w:val="004970C6"/>
    <w:rsid w:val="004E200C"/>
    <w:rsid w:val="0051773F"/>
    <w:rsid w:val="00556993"/>
    <w:rsid w:val="00581ED2"/>
    <w:rsid w:val="005C19D4"/>
    <w:rsid w:val="005D0478"/>
    <w:rsid w:val="006024E7"/>
    <w:rsid w:val="00671E97"/>
    <w:rsid w:val="006778E2"/>
    <w:rsid w:val="006C7B00"/>
    <w:rsid w:val="0074121B"/>
    <w:rsid w:val="007824C2"/>
    <w:rsid w:val="00793B25"/>
    <w:rsid w:val="007D3706"/>
    <w:rsid w:val="00820043"/>
    <w:rsid w:val="00883C6E"/>
    <w:rsid w:val="00896B34"/>
    <w:rsid w:val="008A4D2F"/>
    <w:rsid w:val="008B2E44"/>
    <w:rsid w:val="008E2DFF"/>
    <w:rsid w:val="00927C22"/>
    <w:rsid w:val="0093786B"/>
    <w:rsid w:val="009E0406"/>
    <w:rsid w:val="009E71EC"/>
    <w:rsid w:val="00A21947"/>
    <w:rsid w:val="00A452A3"/>
    <w:rsid w:val="00A63B63"/>
    <w:rsid w:val="00A87C35"/>
    <w:rsid w:val="00AA42A5"/>
    <w:rsid w:val="00AE15DF"/>
    <w:rsid w:val="00B068DE"/>
    <w:rsid w:val="00B502FB"/>
    <w:rsid w:val="00B736D5"/>
    <w:rsid w:val="00B8229F"/>
    <w:rsid w:val="00BC705D"/>
    <w:rsid w:val="00BF7BAD"/>
    <w:rsid w:val="00C015C6"/>
    <w:rsid w:val="00C10EE3"/>
    <w:rsid w:val="00C42F91"/>
    <w:rsid w:val="00CB626F"/>
    <w:rsid w:val="00CE4082"/>
    <w:rsid w:val="00D24EC7"/>
    <w:rsid w:val="00D429D5"/>
    <w:rsid w:val="00DA11E6"/>
    <w:rsid w:val="00DC42DC"/>
    <w:rsid w:val="00E6282D"/>
    <w:rsid w:val="00EA4328"/>
    <w:rsid w:val="00EE613B"/>
    <w:rsid w:val="00F24499"/>
    <w:rsid w:val="00FD288E"/>
    <w:rsid w:val="7352E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31"/>
    <o:shapelayout v:ext="edit">
      <o:idmap v:ext="edit" data="1"/>
    </o:shapelayout>
  </w:shapeDefaults>
  <w:decimalSymbol w:val="."/>
  <w:listSeparator w:val=","/>
  <w14:docId w14:val="50EB875E"/>
  <w15:docId w15:val="{CAA71740-14E7-489D-9B19-340D5FF2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2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2D"/>
  </w:style>
  <w:style w:type="paragraph" w:styleId="NoSpacing">
    <w:name w:val="No Spacing"/>
    <w:link w:val="NoSpacingChar"/>
    <w:uiPriority w:val="1"/>
    <w:qFormat/>
    <w:rsid w:val="00E6282D"/>
    <w:pPr>
      <w:spacing w:after="0" w:line="240" w:lineRule="auto"/>
    </w:pPr>
    <w:rPr>
      <w:rFonts w:eastAsiaTheme="minorEastAsia"/>
      <w:sz w:val="24"/>
      <w:szCs w:val="24"/>
    </w:rPr>
  </w:style>
  <w:style w:type="character" w:customStyle="1" w:styleId="NoSpacingChar">
    <w:name w:val="No Spacing Char"/>
    <w:link w:val="NoSpacing"/>
    <w:uiPriority w:val="1"/>
    <w:rsid w:val="00E6282D"/>
    <w:rPr>
      <w:rFonts w:eastAsiaTheme="minorEastAsia"/>
      <w:sz w:val="24"/>
      <w:szCs w:val="24"/>
    </w:rPr>
  </w:style>
  <w:style w:type="paragraph" w:styleId="FootnoteText">
    <w:name w:val="footnote text"/>
    <w:basedOn w:val="Normal"/>
    <w:link w:val="FootnoteTextChar"/>
    <w:uiPriority w:val="99"/>
    <w:semiHidden/>
    <w:unhideWhenUsed/>
    <w:rsid w:val="00E62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82D"/>
    <w:rPr>
      <w:sz w:val="20"/>
      <w:szCs w:val="20"/>
    </w:rPr>
  </w:style>
  <w:style w:type="character" w:styleId="FootnoteReference">
    <w:name w:val="footnote reference"/>
    <w:basedOn w:val="DefaultParagraphFont"/>
    <w:uiPriority w:val="99"/>
    <w:semiHidden/>
    <w:unhideWhenUsed/>
    <w:rsid w:val="00E6282D"/>
    <w:rPr>
      <w:vertAlign w:val="superscript"/>
    </w:rPr>
  </w:style>
  <w:style w:type="character" w:styleId="Hyperlink">
    <w:name w:val="Hyperlink"/>
    <w:basedOn w:val="DefaultParagraphFont"/>
    <w:uiPriority w:val="99"/>
    <w:unhideWhenUsed/>
    <w:rsid w:val="00E6282D"/>
    <w:rPr>
      <w:color w:val="0000FF" w:themeColor="hyperlink"/>
      <w:u w:val="single"/>
    </w:rPr>
  </w:style>
  <w:style w:type="table" w:styleId="TableGrid">
    <w:name w:val="Table Grid"/>
    <w:basedOn w:val="TableNormal"/>
    <w:uiPriority w:val="59"/>
    <w:rsid w:val="00E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2D"/>
    <w:rPr>
      <w:rFonts w:ascii="Tahoma" w:hAnsi="Tahoma" w:cs="Tahoma"/>
      <w:sz w:val="16"/>
      <w:szCs w:val="16"/>
    </w:rPr>
  </w:style>
  <w:style w:type="paragraph" w:styleId="Header">
    <w:name w:val="header"/>
    <w:basedOn w:val="Normal"/>
    <w:link w:val="HeaderChar"/>
    <w:unhideWhenUsed/>
    <w:rsid w:val="00B502FB"/>
    <w:pPr>
      <w:tabs>
        <w:tab w:val="center" w:pos="4680"/>
        <w:tab w:val="right" w:pos="9360"/>
      </w:tabs>
      <w:spacing w:after="0" w:line="240" w:lineRule="auto"/>
    </w:pPr>
  </w:style>
  <w:style w:type="character" w:customStyle="1" w:styleId="HeaderChar">
    <w:name w:val="Header Char"/>
    <w:basedOn w:val="DefaultParagraphFont"/>
    <w:link w:val="Header"/>
    <w:rsid w:val="00B502FB"/>
  </w:style>
  <w:style w:type="paragraph" w:styleId="ListParagraph">
    <w:name w:val="List Paragraph"/>
    <w:basedOn w:val="Normal"/>
    <w:uiPriority w:val="34"/>
    <w:qFormat/>
    <w:rsid w:val="001C2DD4"/>
    <w:pPr>
      <w:ind w:left="720"/>
      <w:contextualSpacing/>
    </w:pPr>
  </w:style>
  <w:style w:type="character" w:styleId="CommentReference">
    <w:name w:val="annotation reference"/>
    <w:basedOn w:val="DefaultParagraphFont"/>
    <w:uiPriority w:val="99"/>
    <w:semiHidden/>
    <w:unhideWhenUsed/>
    <w:rsid w:val="00DC42DC"/>
    <w:rPr>
      <w:sz w:val="16"/>
      <w:szCs w:val="16"/>
    </w:rPr>
  </w:style>
  <w:style w:type="paragraph" w:styleId="CommentText">
    <w:name w:val="annotation text"/>
    <w:basedOn w:val="Normal"/>
    <w:link w:val="CommentTextChar"/>
    <w:uiPriority w:val="99"/>
    <w:semiHidden/>
    <w:unhideWhenUsed/>
    <w:rsid w:val="00DC42DC"/>
    <w:pPr>
      <w:spacing w:line="240" w:lineRule="auto"/>
    </w:pPr>
    <w:rPr>
      <w:sz w:val="20"/>
      <w:szCs w:val="20"/>
    </w:rPr>
  </w:style>
  <w:style w:type="character" w:customStyle="1" w:styleId="CommentTextChar">
    <w:name w:val="Comment Text Char"/>
    <w:basedOn w:val="DefaultParagraphFont"/>
    <w:link w:val="CommentText"/>
    <w:uiPriority w:val="99"/>
    <w:semiHidden/>
    <w:rsid w:val="00DC42DC"/>
    <w:rPr>
      <w:sz w:val="20"/>
      <w:szCs w:val="20"/>
    </w:rPr>
  </w:style>
  <w:style w:type="paragraph" w:styleId="CommentSubject">
    <w:name w:val="annotation subject"/>
    <w:basedOn w:val="CommentText"/>
    <w:next w:val="CommentText"/>
    <w:link w:val="CommentSubjectChar"/>
    <w:uiPriority w:val="99"/>
    <w:semiHidden/>
    <w:unhideWhenUsed/>
    <w:rsid w:val="00DC42DC"/>
    <w:rPr>
      <w:b/>
      <w:bCs/>
    </w:rPr>
  </w:style>
  <w:style w:type="character" w:customStyle="1" w:styleId="CommentSubjectChar">
    <w:name w:val="Comment Subject Char"/>
    <w:basedOn w:val="CommentTextChar"/>
    <w:link w:val="CommentSubject"/>
    <w:uiPriority w:val="99"/>
    <w:semiHidden/>
    <w:rsid w:val="00DC42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95E0D279DAB84B9B62B17EBA3A51ED" ma:contentTypeVersion="8" ma:contentTypeDescription="Create a new document." ma:contentTypeScope="" ma:versionID="d44eadda73717261aa0073a2c0986404">
  <xsd:schema xmlns:xsd="http://www.w3.org/2001/XMLSchema" xmlns:xs="http://www.w3.org/2001/XMLSchema" xmlns:p="http://schemas.microsoft.com/office/2006/metadata/properties" xmlns:ns2="4390acd4-b0ef-4a33-acbb-2f27d0e0c1ce" xmlns:ns3="dbc56992-5eef-4e67-9692-962f9e105a5a" targetNamespace="http://schemas.microsoft.com/office/2006/metadata/properties" ma:root="true" ma:fieldsID="b1fd90da78a2102c9e13ffa03afe85bf" ns2:_="" ns3:_="">
    <xsd:import namespace="4390acd4-b0ef-4a33-acbb-2f27d0e0c1ce"/>
    <xsd:import namespace="dbc56992-5eef-4e67-9692-962f9e105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0acd4-b0ef-4a33-acbb-2f27d0e0c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56992-5eef-4e67-9692-962f9e105a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C78C-7753-403C-893D-DF99747EE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D895B-2B05-48AC-B04C-2032FCFEA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0acd4-b0ef-4a33-acbb-2f27d0e0c1ce"/>
    <ds:schemaRef ds:uri="dbc56992-5eef-4e67-9692-962f9e105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2B57E-E0B3-45B9-B363-12FF8F21C3C6}">
  <ds:schemaRefs>
    <ds:schemaRef ds:uri="http://schemas.microsoft.com/sharepoint/v3/contenttype/forms"/>
  </ds:schemaRefs>
</ds:datastoreItem>
</file>

<file path=customXml/itemProps4.xml><?xml version="1.0" encoding="utf-8"?>
<ds:datastoreItem xmlns:ds="http://schemas.openxmlformats.org/officeDocument/2006/customXml" ds:itemID="{E565F597-C6C1-4DAD-B635-3FF8EC9F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Maurissa Charles</cp:lastModifiedBy>
  <cp:revision>16</cp:revision>
  <dcterms:created xsi:type="dcterms:W3CDTF">2019-02-12T16:32:00Z</dcterms:created>
  <dcterms:modified xsi:type="dcterms:W3CDTF">2019-03-11T18:29:00Z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0x0101007C95E0D279DAB84B9B62B17EBA3A51ED</vt:lpwstr>
  </property>
</Properties>
</file>