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14:editId="579C5F99">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410871" w:rsidRDefault="00410871">
      <w:pPr>
        <w:pStyle w:val="Title"/>
        <w:spacing w:before="240" w:after="240"/>
        <w:rPr>
          <w:b w:val="0"/>
          <w:caps/>
          <w:sz w:val="28"/>
          <w:szCs w:val="28"/>
          <w:lang w:val="en-GB"/>
        </w:rPr>
      </w:pPr>
    </w:p>
    <w:p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EXPRESSION</w:t>
      </w:r>
      <w:r w:rsidR="009E56FA">
        <w:rPr>
          <w:b w:val="0"/>
          <w:caps/>
          <w:sz w:val="28"/>
          <w:szCs w:val="28"/>
          <w:lang w:val="en-GB"/>
        </w:rPr>
        <w:t>S</w:t>
      </w:r>
      <w:r w:rsidR="006B42F8">
        <w:rPr>
          <w:b w:val="0"/>
          <w:caps/>
          <w:sz w:val="28"/>
          <w:szCs w:val="28"/>
          <w:lang w:val="en-GB"/>
        </w:rPr>
        <w:t xml:space="preserve">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D261B4" w:rsidRPr="00EB4554" w:rsidRDefault="00CD258D" w:rsidP="001667F6">
      <w:pPr>
        <w:pStyle w:val="Title"/>
        <w:spacing w:after="240"/>
        <w:ind w:left="-115" w:firstLine="115"/>
        <w:rPr>
          <w:b w:val="0"/>
          <w:sz w:val="22"/>
          <w:szCs w:val="22"/>
          <w:lang w:val="en-GB"/>
        </w:rPr>
      </w:pPr>
      <w:r w:rsidRPr="00827602">
        <w:rPr>
          <w:sz w:val="28"/>
          <w:szCs w:val="28"/>
          <w:lang w:val="en-GB"/>
        </w:rPr>
        <w:t xml:space="preserve">Contract title: </w:t>
      </w:r>
      <w:r w:rsidR="009E56FA">
        <w:rPr>
          <w:sz w:val="28"/>
          <w:szCs w:val="28"/>
          <w:lang w:val="en-GB"/>
        </w:rPr>
        <w:t xml:space="preserve">Consultancy for the Development and Implementation of a Generic Statistical Business Process Model (GSBPM) for CARICOM Countries </w:t>
      </w:r>
    </w:p>
    <w:p w:rsidR="009E56FA" w:rsidRDefault="00966282" w:rsidP="009E56FA">
      <w:pPr>
        <w:spacing w:after="0"/>
        <w:jc w:val="both"/>
        <w:rPr>
          <w:rFonts w:ascii="Times New Roman" w:hAnsi="Times New Roman"/>
          <w:b/>
          <w:sz w:val="24"/>
          <w:szCs w:val="24"/>
          <w:lang w:val="en-US" w:eastAsia="en-US"/>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w:t>
      </w:r>
      <w:r w:rsidR="008229DE">
        <w:rPr>
          <w:rFonts w:ascii="Times New Roman" w:hAnsi="Times New Roman"/>
          <w:sz w:val="24"/>
          <w:szCs w:val="24"/>
          <w:lang w:eastAsia="en-US"/>
        </w:rPr>
        <w:t>the</w:t>
      </w:r>
      <w:r w:rsidR="008229DE" w:rsidRPr="008229DE">
        <w:rPr>
          <w:rFonts w:ascii="Times New Roman" w:hAnsi="Times New Roman"/>
          <w:b/>
          <w:i/>
          <w:sz w:val="24"/>
          <w:szCs w:val="24"/>
          <w:lang w:eastAsia="en-US"/>
        </w:rPr>
        <w:t xml:space="preserve"> </w:t>
      </w:r>
      <w:r w:rsidR="009E56FA" w:rsidRPr="009E56FA">
        <w:rPr>
          <w:rFonts w:ascii="Times New Roman" w:hAnsi="Times New Roman"/>
          <w:b/>
          <w:i/>
          <w:sz w:val="24"/>
          <w:szCs w:val="24"/>
          <w:lang w:eastAsia="en-US"/>
        </w:rPr>
        <w:t>Consultancy for the Development and Implementation of a Generic Statistical Business Process Model (GSBPM) for CARICOM Countries</w:t>
      </w:r>
      <w:r w:rsidRPr="00AC2DD2">
        <w:rPr>
          <w:rFonts w:ascii="Times New Roman" w:hAnsi="Times New Roman"/>
          <w:b/>
          <w:sz w:val="24"/>
          <w:szCs w:val="24"/>
          <w:lang w:val="en-US" w:eastAsia="en-US"/>
        </w:rPr>
        <w:t xml:space="preserve">.  </w:t>
      </w:r>
    </w:p>
    <w:p w:rsidR="009E56FA" w:rsidRDefault="009E56FA" w:rsidP="009E56FA">
      <w:pPr>
        <w:spacing w:after="0"/>
        <w:jc w:val="both"/>
        <w:rPr>
          <w:rFonts w:ascii="Times New Roman" w:hAnsi="Times New Roman"/>
          <w:b/>
          <w:sz w:val="24"/>
          <w:szCs w:val="24"/>
          <w:lang w:val="en-US" w:eastAsia="en-US"/>
        </w:rPr>
      </w:pPr>
    </w:p>
    <w:p w:rsidR="009E56FA" w:rsidRDefault="009E56FA" w:rsidP="009E56FA">
      <w:pPr>
        <w:spacing w:after="0"/>
        <w:jc w:val="both"/>
        <w:rPr>
          <w:rFonts w:ascii="Times New Roman" w:hAnsi="Times New Roman"/>
          <w:b/>
          <w:sz w:val="24"/>
          <w:szCs w:val="24"/>
        </w:rPr>
      </w:pPr>
      <w:r w:rsidRPr="009E56FA">
        <w:rPr>
          <w:rFonts w:ascii="Times New Roman" w:hAnsi="Times New Roman"/>
          <w:b/>
          <w:sz w:val="24"/>
          <w:szCs w:val="24"/>
        </w:rPr>
        <w:t xml:space="preserve">Purpose </w:t>
      </w:r>
    </w:p>
    <w:p w:rsidR="00B86BF5" w:rsidRPr="009E56FA" w:rsidRDefault="00B86BF5" w:rsidP="009E56FA">
      <w:pPr>
        <w:spacing w:after="0"/>
        <w:jc w:val="both"/>
        <w:rPr>
          <w:rFonts w:ascii="Times New Roman" w:hAnsi="Times New Roman"/>
          <w:b/>
          <w:sz w:val="24"/>
          <w:szCs w:val="24"/>
        </w:rPr>
      </w:pPr>
    </w:p>
    <w:p w:rsidR="001667F6" w:rsidRDefault="009E56FA" w:rsidP="009E56FA">
      <w:pPr>
        <w:spacing w:after="0"/>
        <w:jc w:val="both"/>
        <w:rPr>
          <w:rFonts w:ascii="Times New Roman" w:hAnsi="Times New Roman"/>
          <w:sz w:val="24"/>
          <w:szCs w:val="24"/>
        </w:rPr>
      </w:pPr>
      <w:r w:rsidRPr="009E56FA">
        <w:rPr>
          <w:rFonts w:ascii="Times New Roman" w:hAnsi="Times New Roman"/>
          <w:sz w:val="24"/>
          <w:szCs w:val="24"/>
        </w:rPr>
        <w:t>The project seeks to establish a cohesive and coherent architecture in the production, processing and dissemination of statistics in CARICOM through the implementation of the GSBPM to standardise the processes of NSOs and other agencies within the CSS. The implementation of the model will provide a documented description of the production process for the statistical activities specified, thereby enhancing the overall reliability, accessibility, timeliness, relevance and accuracy of official statistics produced in the Region.</w:t>
      </w:r>
    </w:p>
    <w:p w:rsidR="009E56FA" w:rsidRDefault="009E56FA" w:rsidP="009E56FA">
      <w:pPr>
        <w:spacing w:after="0"/>
        <w:jc w:val="both"/>
        <w:rPr>
          <w:rFonts w:ascii="Times New Roman" w:hAnsi="Times New Roman"/>
          <w:sz w:val="24"/>
          <w:szCs w:val="24"/>
        </w:rPr>
      </w:pPr>
    </w:p>
    <w:p w:rsidR="009E56FA" w:rsidRPr="009E56FA" w:rsidRDefault="009E56FA" w:rsidP="009E56FA">
      <w:pPr>
        <w:keepNext/>
        <w:spacing w:after="0" w:line="259" w:lineRule="auto"/>
        <w:jc w:val="both"/>
        <w:outlineLvl w:val="0"/>
        <w:rPr>
          <w:rFonts w:ascii="Times New Roman" w:hAnsi="Times New Roman"/>
          <w:b/>
          <w:color w:val="000000" w:themeColor="text1"/>
          <w:sz w:val="24"/>
          <w:szCs w:val="24"/>
          <w:lang w:val="en-US"/>
        </w:rPr>
      </w:pPr>
      <w:bookmarkStart w:id="0" w:name="_Toc253747719"/>
      <w:bookmarkStart w:id="1" w:name="_Toc159423853"/>
      <w:r w:rsidRPr="009E56FA">
        <w:rPr>
          <w:rFonts w:ascii="Times New Roman" w:hAnsi="Times New Roman"/>
          <w:b/>
          <w:color w:val="000000" w:themeColor="text1"/>
          <w:sz w:val="24"/>
          <w:szCs w:val="24"/>
          <w:lang w:val="en-US"/>
        </w:rPr>
        <w:t>Project description</w:t>
      </w:r>
      <w:bookmarkEnd w:id="0"/>
      <w:bookmarkEnd w:id="1"/>
    </w:p>
    <w:p w:rsidR="009E56FA" w:rsidRPr="009E56FA" w:rsidRDefault="009E56FA" w:rsidP="009E56FA">
      <w:pPr>
        <w:keepNext/>
        <w:spacing w:after="0"/>
        <w:ind w:left="1224"/>
        <w:jc w:val="both"/>
        <w:outlineLvl w:val="0"/>
        <w:rPr>
          <w:rFonts w:ascii="Times New Roman" w:hAnsi="Times New Roman"/>
          <w:b/>
          <w:color w:val="000000" w:themeColor="text1"/>
          <w:sz w:val="24"/>
          <w:szCs w:val="24"/>
          <w:lang w:val="en-US"/>
        </w:rPr>
      </w:pPr>
    </w:p>
    <w:p w:rsidR="009E56FA" w:rsidRPr="009E56FA" w:rsidRDefault="009E56FA" w:rsidP="009E56FA">
      <w:pPr>
        <w:spacing w:after="0"/>
        <w:jc w:val="both"/>
        <w:rPr>
          <w:rFonts w:ascii="Times New Roman" w:eastAsia="Calibri" w:hAnsi="Times New Roman"/>
          <w:color w:val="000000" w:themeColor="text1"/>
          <w:sz w:val="24"/>
          <w:szCs w:val="24"/>
          <w:lang w:val="en-US" w:eastAsia="en-US"/>
        </w:rPr>
      </w:pPr>
      <w:r w:rsidRPr="009E56FA">
        <w:rPr>
          <w:rFonts w:ascii="Times New Roman" w:eastAsia="Calibri" w:hAnsi="Times New Roman"/>
          <w:color w:val="000000" w:themeColor="text1"/>
          <w:sz w:val="24"/>
          <w:szCs w:val="24"/>
          <w:lang w:val="en-US" w:eastAsia="en-US"/>
        </w:rPr>
        <w:t>The project will utilise the services of a consultancy with relevant expertise to contribute to the implementation of the GSBPM in CARICOM.</w:t>
      </w:r>
    </w:p>
    <w:p w:rsidR="009E56FA" w:rsidRPr="009E56FA" w:rsidRDefault="009E56FA" w:rsidP="009E56FA">
      <w:pPr>
        <w:spacing w:after="0"/>
        <w:jc w:val="both"/>
        <w:rPr>
          <w:rFonts w:ascii="Times New Roman" w:eastAsia="Calibri" w:hAnsi="Times New Roman"/>
          <w:color w:val="000000" w:themeColor="text1"/>
          <w:sz w:val="24"/>
          <w:szCs w:val="24"/>
          <w:lang w:val="en-US" w:eastAsia="en-US"/>
        </w:rPr>
      </w:pPr>
    </w:p>
    <w:p w:rsidR="009E56FA" w:rsidRDefault="009E56FA" w:rsidP="009E56FA">
      <w:pPr>
        <w:spacing w:after="0"/>
        <w:jc w:val="both"/>
        <w:rPr>
          <w:rFonts w:ascii="Times New Roman" w:eastAsia="Calibri" w:hAnsi="Times New Roman"/>
          <w:color w:val="000000" w:themeColor="text1"/>
          <w:sz w:val="24"/>
          <w:szCs w:val="24"/>
          <w:lang w:val="en-US" w:eastAsia="en-US"/>
        </w:rPr>
      </w:pPr>
      <w:r w:rsidRPr="009E56FA">
        <w:rPr>
          <w:rFonts w:ascii="Times New Roman" w:eastAsia="Calibri" w:hAnsi="Times New Roman"/>
          <w:color w:val="000000" w:themeColor="text1"/>
          <w:sz w:val="24"/>
          <w:szCs w:val="24"/>
          <w:lang w:val="en-US" w:eastAsia="en-US"/>
        </w:rPr>
        <w:t xml:space="preserve">The consultant will conduct sensitisation sessions relative to the GSBPM and carry out an assessment of the statistical processes and the architecture that inform the production and dissemination of statistics in CARICOM to identify inefficiencies or duplication of efforts, summarise the findings and suggest standardised solutions for improvement. </w:t>
      </w:r>
    </w:p>
    <w:p w:rsidR="009E56FA" w:rsidRDefault="009E56FA" w:rsidP="009E56FA">
      <w:pPr>
        <w:spacing w:after="0"/>
        <w:jc w:val="both"/>
        <w:rPr>
          <w:b/>
          <w:sz w:val="24"/>
          <w:szCs w:val="24"/>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Expression</w:t>
      </w:r>
      <w:r w:rsidR="00B86BF5">
        <w:rPr>
          <w:b w:val="0"/>
          <w:sz w:val="24"/>
          <w:szCs w:val="24"/>
          <w:lang w:val="en-GB"/>
        </w:rPr>
        <w:t>s</w:t>
      </w:r>
      <w:r w:rsidRPr="00AC2DD2">
        <w:rPr>
          <w:b w:val="0"/>
          <w:sz w:val="24"/>
          <w:szCs w:val="24"/>
          <w:lang w:val="en-GB"/>
        </w:rPr>
        <w:t xml:space="preserve">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B86BF5">
        <w:rPr>
          <w:i/>
          <w:sz w:val="24"/>
          <w:szCs w:val="24"/>
          <w:lang w:val="en-GB"/>
        </w:rPr>
        <w:t>1</w:t>
      </w:r>
      <w:r w:rsidR="00A978EE">
        <w:rPr>
          <w:i/>
          <w:sz w:val="24"/>
          <w:szCs w:val="24"/>
          <w:lang w:val="en-GB"/>
        </w:rPr>
        <w:t>8</w:t>
      </w:r>
      <w:r w:rsidR="001667F6">
        <w:rPr>
          <w:i/>
          <w:sz w:val="24"/>
          <w:szCs w:val="24"/>
          <w:lang w:val="en-GB"/>
        </w:rPr>
        <w:t xml:space="preserve"> </w:t>
      </w:r>
      <w:r w:rsidR="00B86BF5">
        <w:rPr>
          <w:i/>
          <w:sz w:val="24"/>
          <w:szCs w:val="24"/>
          <w:lang w:val="en-GB"/>
        </w:rPr>
        <w:t xml:space="preserve">April </w:t>
      </w:r>
      <w:r w:rsidR="00827602" w:rsidRPr="00923DEA">
        <w:rPr>
          <w:i/>
          <w:sz w:val="24"/>
          <w:szCs w:val="24"/>
          <w:lang w:val="en-GB"/>
        </w:rPr>
        <w:t>20</w:t>
      </w:r>
      <w:r w:rsidR="0034196A">
        <w:rPr>
          <w:i/>
          <w:sz w:val="24"/>
          <w:szCs w:val="24"/>
          <w:lang w:val="en-GB"/>
        </w:rPr>
        <w:t>2</w:t>
      </w:r>
      <w:r w:rsidR="00850CDE">
        <w:rPr>
          <w:i/>
          <w:sz w:val="24"/>
          <w:szCs w:val="24"/>
          <w:lang w:val="en-GB"/>
        </w:rPr>
        <w:t>4</w:t>
      </w:r>
      <w:r w:rsidR="00827602" w:rsidRPr="00AC2DD2">
        <w:rPr>
          <w:b w:val="0"/>
          <w:sz w:val="24"/>
          <w:szCs w:val="24"/>
          <w:lang w:val="en-GB"/>
        </w:rPr>
        <w:t>,</w:t>
      </w:r>
      <w:r w:rsidRPr="00AC2DD2">
        <w:rPr>
          <w:b w:val="0"/>
          <w:sz w:val="24"/>
          <w:szCs w:val="24"/>
          <w:lang w:val="en-GB"/>
        </w:rPr>
        <w:t xml:space="preserve"> and </w:t>
      </w:r>
      <w:r w:rsidR="00B86BF5">
        <w:rPr>
          <w:b w:val="0"/>
          <w:sz w:val="24"/>
          <w:szCs w:val="24"/>
          <w:lang w:val="en-GB"/>
        </w:rPr>
        <w:t xml:space="preserve">must </w:t>
      </w:r>
      <w:r w:rsidRPr="00AC2DD2">
        <w:rPr>
          <w:b w:val="0"/>
          <w:sz w:val="24"/>
          <w:szCs w:val="24"/>
          <w:lang w:val="en-GB"/>
        </w:rPr>
        <w:t xml:space="preserve">be submitted by </w:t>
      </w:r>
      <w:r w:rsidR="00B86BF5">
        <w:rPr>
          <w:b w:val="0"/>
          <w:sz w:val="24"/>
          <w:szCs w:val="24"/>
          <w:lang w:val="en-GB"/>
        </w:rPr>
        <w:t>e</w:t>
      </w:r>
      <w:r w:rsidRPr="00AC2DD2">
        <w:rPr>
          <w:b w:val="0"/>
          <w:sz w:val="24"/>
          <w:szCs w:val="24"/>
          <w:lang w:val="en-GB"/>
        </w:rPr>
        <w:t>-mail to:</w:t>
      </w:r>
      <w:r w:rsidR="00E37A95" w:rsidRPr="00AC2DD2">
        <w:rPr>
          <w:b w:val="0"/>
          <w:sz w:val="24"/>
          <w:szCs w:val="24"/>
          <w:lang w:val="en-GB"/>
        </w:rPr>
        <w:t xml:space="preserve"> </w:t>
      </w:r>
      <w:hyperlink r:id="rId12"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0034196A">
        <w:rPr>
          <w:b w:val="0"/>
          <w:sz w:val="24"/>
          <w:szCs w:val="24"/>
          <w:lang w:val="en-GB"/>
        </w:rPr>
        <w:t xml:space="preserve">and </w:t>
      </w:r>
      <w:hyperlink r:id="rId13"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w:t>
      </w:r>
      <w:bookmarkStart w:id="2" w:name="_GoBack"/>
      <w:bookmarkEnd w:id="2"/>
      <w:r w:rsidRPr="00AC2DD2">
        <w:rPr>
          <w:b w:val="0"/>
          <w:sz w:val="24"/>
          <w:szCs w:val="24"/>
          <w:lang w:val="en-GB"/>
        </w:rPr>
        <w:t>icant in the preparation and submission of Expression</w:t>
      </w:r>
      <w:r w:rsidR="0034196A">
        <w:rPr>
          <w:b w:val="0"/>
          <w:sz w:val="24"/>
          <w:szCs w:val="24"/>
          <w:lang w:val="en-GB"/>
        </w:rPr>
        <w:t xml:space="preserve"> </w:t>
      </w:r>
      <w:r w:rsidRPr="00AC2DD2">
        <w:rPr>
          <w:b w:val="0"/>
          <w:sz w:val="24"/>
          <w:szCs w:val="24"/>
          <w:lang w:val="en-GB"/>
        </w:rPr>
        <w:t>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490067" w:rsidP="007A084C">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1667F6">
        <w:rPr>
          <w:b w:val="0"/>
          <w:sz w:val="24"/>
          <w:szCs w:val="24"/>
          <w:lang w:val="en-GB"/>
        </w:rPr>
        <w:t xml:space="preserve"> and </w:t>
      </w:r>
      <w:hyperlink r:id="rId15" w:history="1">
        <w:r w:rsidR="001667F6" w:rsidRPr="003B3CD2">
          <w:rPr>
            <w:rStyle w:val="Hyperlink"/>
            <w:b w:val="0"/>
            <w:sz w:val="24"/>
            <w:szCs w:val="24"/>
            <w:lang w:val="en-GB"/>
          </w:rPr>
          <w:t>selwin.grenion@caricom.org</w:t>
        </w:r>
      </w:hyperlink>
      <w:r w:rsidR="001667F6">
        <w:rPr>
          <w:b w:val="0"/>
          <w:sz w:val="24"/>
          <w:szCs w:val="24"/>
          <w:lang w:val="en-GB"/>
        </w:rPr>
        <w:t xml:space="preserve"> </w:t>
      </w:r>
    </w:p>
    <w:p w:rsidR="001667F6" w:rsidRDefault="001667F6"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B86BF5" w:rsidRPr="00B86BF5">
        <w:rPr>
          <w:sz w:val="28"/>
          <w:szCs w:val="28"/>
          <w:lang w:val="en-GB"/>
        </w:rPr>
        <w:t>Consultancy for the Development and Implementation of a Generic Statistical Business Process Model (GSBPM) for CARICOM Countries</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6"/>
          <w:headerReference w:type="first" r:id="rId17"/>
          <w:footerReference w:type="first" r:id="rId18"/>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D261B4" w:rsidRPr="00EB4554" w:rsidRDefault="00D261B4" w:rsidP="00966282">
      <w:pPr>
        <w:pStyle w:val="BodyText"/>
        <w:keepNext w:val="0"/>
        <w:rPr>
          <w:rFonts w:ascii="Times New Roman" w:hAnsi="Times New Roman"/>
          <w:sz w:val="22"/>
          <w:szCs w:val="22"/>
        </w:rPr>
      </w:pPr>
    </w:p>
    <w:sectPr w:rsidR="00D261B4" w:rsidRPr="00EB4554" w:rsidSect="00850CDE">
      <w:footerReference w:type="default" r:id="rId19"/>
      <w:footerReference w:type="first" r:id="rId20"/>
      <w:endnotePr>
        <w:numFmt w:val="decimal"/>
      </w:endnotePr>
      <w:pgSz w:w="15840" w:h="12240" w:orient="landscape" w:code="1"/>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67" w:rsidRDefault="00490067">
      <w:r>
        <w:separator/>
      </w:r>
    </w:p>
  </w:endnote>
  <w:endnote w:type="continuationSeparator" w:id="0">
    <w:p w:rsidR="00490067" w:rsidRDefault="00490067">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A978EE">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A978EE">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A978EE">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A978EE">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A978EE">
      <w:rPr>
        <w:rFonts w:ascii="Times New Roman" w:hAnsi="Times New Roman"/>
        <w:noProof/>
        <w:sz w:val="18"/>
        <w:szCs w:val="18"/>
      </w:rPr>
      <w:t>4</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A978EE">
      <w:rPr>
        <w:rStyle w:val="PageNumber"/>
        <w:rFonts w:ascii="Times New Roman" w:hAnsi="Times New Roman"/>
        <w:noProof/>
      </w:rPr>
      <w:t>4</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50CDE">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A978EE">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A978EE">
      <w:rPr>
        <w:rStyle w:val="PageNumber"/>
        <w:rFonts w:ascii="Times New Roman" w:hAnsi="Times New Roman"/>
        <w:noProof/>
      </w:rPr>
      <w:t>4</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67" w:rsidRDefault="00490067">
      <w:r>
        <w:separator/>
      </w:r>
    </w:p>
  </w:footnote>
  <w:footnote w:type="continuationSeparator" w:id="0">
    <w:p w:rsidR="00490067" w:rsidRDefault="0049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B86BF5" w:rsidP="00B86BF5">
    <w:pPr>
      <w:pStyle w:val="Header"/>
      <w:tabs>
        <w:tab w:val="left" w:pos="8403"/>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E9002DF"/>
    <w:multiLevelType w:val="multilevel"/>
    <w:tmpl w:val="34C85FF2"/>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0"/>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9"/>
  </w:num>
  <w:num w:numId="11">
    <w:abstractNumId w:val="11"/>
  </w:num>
  <w:num w:numId="12">
    <w:abstractNumId w:val="9"/>
    <w:lvlOverride w:ilvl="0">
      <w:startOverride w:val="1"/>
    </w:lvlOverride>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667F6"/>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067"/>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29DE"/>
    <w:rsid w:val="00827602"/>
    <w:rsid w:val="00830166"/>
    <w:rsid w:val="00830EC7"/>
    <w:rsid w:val="00840A8A"/>
    <w:rsid w:val="00841981"/>
    <w:rsid w:val="00847231"/>
    <w:rsid w:val="00850CDE"/>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E56FA"/>
    <w:rsid w:val="009F2C02"/>
    <w:rsid w:val="00A23DF0"/>
    <w:rsid w:val="00A24B43"/>
    <w:rsid w:val="00A26E13"/>
    <w:rsid w:val="00A32155"/>
    <w:rsid w:val="00A56AB5"/>
    <w:rsid w:val="00A66809"/>
    <w:rsid w:val="00A66DAB"/>
    <w:rsid w:val="00A83325"/>
    <w:rsid w:val="00A90911"/>
    <w:rsid w:val="00A978EE"/>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86BF5"/>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B4F9E"/>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lwin.grenion@caricom.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d768d6da35dbdbaf573c3cfcb6b8538">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fddee7e66f171b54ba71a2760dbdbc1"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99E7-4AF3-4703-A7E1-19F360400D71}">
  <ds:schemaRefs>
    <ds:schemaRef ds:uri="http://schemas.microsoft.com/office/2006/metadata/properties"/>
    <ds:schemaRef ds:uri="http://schemas.microsoft.com/office/infopath/2007/PartnerControls"/>
    <ds:schemaRef ds:uri="8aa2e2ec-02ed-4c26-8a02-888ccc8d11eb"/>
  </ds:schemaRefs>
</ds:datastoreItem>
</file>

<file path=customXml/itemProps2.xml><?xml version="1.0" encoding="utf-8"?>
<ds:datastoreItem xmlns:ds="http://schemas.openxmlformats.org/officeDocument/2006/customXml" ds:itemID="{688737C4-764F-4F47-B579-C9716C954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4.xml><?xml version="1.0" encoding="utf-8"?>
<ds:datastoreItem xmlns:ds="http://schemas.openxmlformats.org/officeDocument/2006/customXml" ds:itemID="{1F508203-822E-49D6-A088-8A877880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4797</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4</cp:revision>
  <cp:lastPrinted>2018-03-19T19:38:00Z</cp:lastPrinted>
  <dcterms:created xsi:type="dcterms:W3CDTF">2024-04-07T22:45:00Z</dcterms:created>
  <dcterms:modified xsi:type="dcterms:W3CDTF">2024-04-11T23:28:00Z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