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26CA9" w14:textId="447F02D4"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7728" behindDoc="0" locked="0" layoutInCell="1" allowOverlap="1" wp14:editId="579C5F99">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7B3F5D37" w14:textId="77777777" w:rsidR="00410871" w:rsidRDefault="00410871">
      <w:pPr>
        <w:pStyle w:val="Title"/>
        <w:spacing w:before="240" w:after="240"/>
        <w:rPr>
          <w:b w:val="0"/>
          <w:caps/>
          <w:sz w:val="28"/>
          <w:szCs w:val="28"/>
          <w:lang w:val="en-GB"/>
        </w:rPr>
      </w:pPr>
    </w:p>
    <w:p w14:paraId="534F3B00" w14:textId="449628E8" w:rsidR="00D261B4" w:rsidRPr="00EB4554" w:rsidRDefault="00410871">
      <w:pPr>
        <w:pStyle w:val="Title"/>
        <w:spacing w:before="240" w:after="240"/>
        <w:rPr>
          <w:b w:val="0"/>
          <w:caps/>
          <w:sz w:val="28"/>
          <w:szCs w:val="28"/>
          <w:lang w:val="en-GB"/>
        </w:rPr>
      </w:pPr>
      <w:r>
        <w:rPr>
          <w:b w:val="0"/>
          <w:caps/>
          <w:sz w:val="28"/>
          <w:szCs w:val="28"/>
          <w:lang w:val="en-GB"/>
        </w:rPr>
        <w:t xml:space="preserve">REQUEST FOR </w:t>
      </w:r>
      <w:r w:rsidR="006B42F8">
        <w:rPr>
          <w:b w:val="0"/>
          <w:caps/>
          <w:sz w:val="28"/>
          <w:szCs w:val="28"/>
          <w:lang w:val="en-GB"/>
        </w:rPr>
        <w:t>EXPRESSION</w:t>
      </w:r>
      <w:r w:rsidR="00326EA8">
        <w:rPr>
          <w:b w:val="0"/>
          <w:caps/>
          <w:sz w:val="28"/>
          <w:szCs w:val="28"/>
          <w:lang w:val="en-GB"/>
        </w:rPr>
        <w:t>s</w:t>
      </w:r>
      <w:r w:rsidR="006B42F8">
        <w:rPr>
          <w:b w:val="0"/>
          <w:caps/>
          <w:sz w:val="28"/>
          <w:szCs w:val="28"/>
          <w:lang w:val="en-GB"/>
        </w:rPr>
        <w:t xml:space="preserve"> OF </w:t>
      </w:r>
      <w:r w:rsidR="00A90911">
        <w:rPr>
          <w:b w:val="0"/>
          <w:caps/>
          <w:sz w:val="28"/>
          <w:szCs w:val="28"/>
          <w:lang w:val="en-GB"/>
        </w:rPr>
        <w:t>INTEREST (</w:t>
      </w:r>
      <w:r>
        <w:rPr>
          <w:b w:val="0"/>
          <w:caps/>
          <w:sz w:val="28"/>
          <w:szCs w:val="28"/>
          <w:lang w:val="en-GB"/>
        </w:rPr>
        <w:t>r</w:t>
      </w:r>
      <w:r w:rsidR="002E045A">
        <w:rPr>
          <w:b w:val="0"/>
          <w:caps/>
          <w:sz w:val="28"/>
          <w:szCs w:val="28"/>
          <w:lang w:val="en-GB"/>
        </w:rPr>
        <w:t>EOI)</w:t>
      </w:r>
    </w:p>
    <w:p w14:paraId="21976444" w14:textId="77777777" w:rsidR="00D261B4" w:rsidRPr="00EB4554" w:rsidRDefault="00D261B4">
      <w:pPr>
        <w:pBdr>
          <w:bottom w:val="single" w:sz="6" w:space="1" w:color="auto"/>
        </w:pBdr>
        <w:rPr>
          <w:rFonts w:ascii="Times New Roman" w:hAnsi="Times New Roman"/>
          <w:sz w:val="22"/>
          <w:szCs w:val="22"/>
        </w:rPr>
      </w:pPr>
    </w:p>
    <w:p w14:paraId="1A77DCAB" w14:textId="0A4B3345" w:rsidR="00D261B4" w:rsidRPr="00827602" w:rsidRDefault="00CD258D" w:rsidP="00BB4831">
      <w:pPr>
        <w:pStyle w:val="Title"/>
        <w:spacing w:after="240"/>
        <w:ind w:left="-115" w:firstLine="115"/>
        <w:rPr>
          <w:sz w:val="28"/>
          <w:szCs w:val="28"/>
          <w:lang w:val="en-GB"/>
        </w:rPr>
      </w:pPr>
      <w:r w:rsidRPr="00827602">
        <w:rPr>
          <w:sz w:val="28"/>
          <w:szCs w:val="28"/>
          <w:lang w:val="en-GB"/>
        </w:rPr>
        <w:t xml:space="preserve">Contract title: </w:t>
      </w:r>
      <w:r w:rsidR="006207C8">
        <w:rPr>
          <w:sz w:val="28"/>
          <w:szCs w:val="28"/>
          <w:lang w:val="en-GB"/>
        </w:rPr>
        <w:t>Consultancy to Improve the E</w:t>
      </w:r>
      <w:r w:rsidR="006207C8" w:rsidRPr="006207C8">
        <w:rPr>
          <w:sz w:val="28"/>
          <w:szCs w:val="28"/>
          <w:lang w:val="en-GB"/>
        </w:rPr>
        <w:t xml:space="preserve">lectronic </w:t>
      </w:r>
      <w:r w:rsidR="006207C8">
        <w:rPr>
          <w:sz w:val="28"/>
          <w:szCs w:val="28"/>
          <w:lang w:val="en-GB"/>
        </w:rPr>
        <w:t>R</w:t>
      </w:r>
      <w:r w:rsidR="006207C8" w:rsidRPr="006207C8">
        <w:rPr>
          <w:sz w:val="28"/>
          <w:szCs w:val="28"/>
          <w:lang w:val="en-GB"/>
        </w:rPr>
        <w:t xml:space="preserve">ecords </w:t>
      </w:r>
      <w:r w:rsidR="006207C8">
        <w:rPr>
          <w:sz w:val="28"/>
          <w:szCs w:val="28"/>
          <w:lang w:val="en-GB"/>
        </w:rPr>
        <w:t>M</w:t>
      </w:r>
      <w:r w:rsidR="006207C8" w:rsidRPr="006207C8">
        <w:rPr>
          <w:sz w:val="28"/>
          <w:szCs w:val="28"/>
          <w:lang w:val="en-GB"/>
        </w:rPr>
        <w:t xml:space="preserve">anagement </w:t>
      </w:r>
      <w:r w:rsidR="006207C8">
        <w:rPr>
          <w:sz w:val="28"/>
          <w:szCs w:val="28"/>
          <w:lang w:val="en-GB"/>
        </w:rPr>
        <w:t>C</w:t>
      </w:r>
      <w:r w:rsidR="006207C8" w:rsidRPr="006207C8">
        <w:rPr>
          <w:sz w:val="28"/>
          <w:szCs w:val="28"/>
          <w:lang w:val="en-GB"/>
        </w:rPr>
        <w:t>apacity at the CARICOM Secretariat</w:t>
      </w:r>
    </w:p>
    <w:p w14:paraId="03594A04"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13793048" w14:textId="3948A8A2" w:rsidR="00D90413" w:rsidRPr="00AC2DD2" w:rsidRDefault="00966282" w:rsidP="00D90413">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w:t>
      </w:r>
      <w:r w:rsidRPr="000E35A6">
        <w:rPr>
          <w:rFonts w:ascii="Times New Roman" w:hAnsi="Times New Roman"/>
          <w:b/>
          <w:sz w:val="24"/>
          <w:szCs w:val="24"/>
          <w:lang w:val="en-US" w:eastAsia="en-US"/>
        </w:rPr>
        <w:t>CARIC</w:t>
      </w:r>
      <w:r w:rsidR="00043C3C">
        <w:rPr>
          <w:rFonts w:ascii="Times New Roman" w:hAnsi="Times New Roman"/>
          <w:b/>
          <w:sz w:val="24"/>
          <w:szCs w:val="24"/>
          <w:lang w:val="en-US" w:eastAsia="en-US"/>
        </w:rPr>
        <w:t>O</w:t>
      </w:r>
      <w:r w:rsidRPr="000E35A6">
        <w:rPr>
          <w:rFonts w:ascii="Times New Roman" w:hAnsi="Times New Roman"/>
          <w:b/>
          <w:sz w:val="24"/>
          <w:szCs w:val="24"/>
          <w:lang w:val="en-US" w:eastAsia="en-US"/>
        </w:rPr>
        <w:t>M)</w:t>
      </w:r>
      <w:r w:rsidR="000E35A6">
        <w:rPr>
          <w:rFonts w:ascii="Times New Roman" w:hAnsi="Times New Roman"/>
          <w:sz w:val="24"/>
          <w:szCs w:val="24"/>
          <w:lang w:val="en-US"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0E35A6" w:rsidRPr="000E35A6">
        <w:rPr>
          <w:rFonts w:ascii="Times New Roman" w:hAnsi="Times New Roman"/>
          <w:b/>
          <w:i/>
          <w:sz w:val="24"/>
          <w:szCs w:val="24"/>
          <w:lang w:eastAsia="en-US"/>
        </w:rPr>
        <w:t>Consultancy to Improve the Electronic Records Management Capacity at the CARICOM Secretariat</w:t>
      </w:r>
      <w:r w:rsidRPr="00AC2DD2">
        <w:rPr>
          <w:rFonts w:ascii="Times New Roman" w:hAnsi="Times New Roman"/>
          <w:b/>
          <w:sz w:val="24"/>
          <w:szCs w:val="24"/>
          <w:lang w:val="en-US" w:eastAsia="en-US"/>
        </w:rPr>
        <w:t xml:space="preserve">.  </w:t>
      </w:r>
      <w:r w:rsidR="00D90413" w:rsidRPr="00AC2DD2">
        <w:rPr>
          <w:rFonts w:ascii="Times New Roman" w:hAnsi="Times New Roman"/>
          <w:sz w:val="24"/>
          <w:szCs w:val="24"/>
          <w:lang w:val="en-US" w:eastAsia="en-US"/>
        </w:rPr>
        <w:t xml:space="preserve">The intended purpose of this </w:t>
      </w:r>
      <w:r w:rsidR="00410871">
        <w:rPr>
          <w:rFonts w:ascii="Times New Roman" w:hAnsi="Times New Roman"/>
          <w:sz w:val="24"/>
          <w:szCs w:val="24"/>
          <w:lang w:val="en-US" w:eastAsia="en-US"/>
        </w:rPr>
        <w:t>consultancy</w:t>
      </w:r>
      <w:r w:rsidR="00D90413" w:rsidRPr="00AC2DD2">
        <w:rPr>
          <w:rFonts w:ascii="Times New Roman" w:hAnsi="Times New Roman"/>
          <w:sz w:val="24"/>
          <w:szCs w:val="24"/>
          <w:lang w:val="en-US" w:eastAsia="en-US"/>
        </w:rPr>
        <w:t xml:space="preserve"> is </w:t>
      </w:r>
      <w:r w:rsidR="007A084C" w:rsidRPr="007A084C">
        <w:rPr>
          <w:rFonts w:ascii="Times New Roman" w:hAnsi="Times New Roman"/>
          <w:sz w:val="24"/>
          <w:szCs w:val="24"/>
          <w:lang w:eastAsia="en-US"/>
        </w:rPr>
        <w:t xml:space="preserve">to </w:t>
      </w:r>
      <w:r w:rsidR="00410871" w:rsidRPr="00410871">
        <w:rPr>
          <w:rFonts w:ascii="Times New Roman" w:hAnsi="Times New Roman"/>
          <w:sz w:val="24"/>
          <w:szCs w:val="24"/>
          <w:lang w:eastAsia="en-US"/>
        </w:rPr>
        <w:t xml:space="preserve">develop </w:t>
      </w:r>
      <w:r w:rsidR="00410871">
        <w:rPr>
          <w:rFonts w:ascii="Times New Roman" w:hAnsi="Times New Roman"/>
          <w:sz w:val="24"/>
          <w:szCs w:val="24"/>
          <w:lang w:eastAsia="en-US"/>
        </w:rPr>
        <w:t>and</w:t>
      </w:r>
      <w:r w:rsidR="00410871" w:rsidRPr="00410871">
        <w:rPr>
          <w:rFonts w:ascii="Times New Roman" w:hAnsi="Times New Roman"/>
          <w:sz w:val="24"/>
          <w:szCs w:val="24"/>
          <w:lang w:eastAsia="en-US"/>
        </w:rPr>
        <w:t xml:space="preserve"> strengthen the Records Management Frame of the Secretariat and identify and recommend the components of a suitable electronic records management software for the Secretariat</w:t>
      </w:r>
      <w:r w:rsidR="00410871">
        <w:rPr>
          <w:rFonts w:ascii="Times New Roman" w:hAnsi="Times New Roman"/>
          <w:sz w:val="24"/>
          <w:szCs w:val="24"/>
          <w:lang w:eastAsia="en-US"/>
        </w:rPr>
        <w:t>.</w:t>
      </w:r>
    </w:p>
    <w:p w14:paraId="2B3DEFCE" w14:textId="77777777" w:rsidR="00E37A95" w:rsidRPr="00AC2DD2"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0" w:name="_Toc424210161"/>
      <w:r w:rsidRPr="00AC2DD2">
        <w:rPr>
          <w:rFonts w:ascii="Times New Roman" w:hAnsi="Times New Roman"/>
          <w:b/>
          <w:sz w:val="24"/>
          <w:szCs w:val="24"/>
        </w:rPr>
        <w:t>Overall objective</w:t>
      </w:r>
      <w:bookmarkEnd w:id="0"/>
    </w:p>
    <w:p w14:paraId="7C226060" w14:textId="78E3BD8C" w:rsidR="0034196A" w:rsidRPr="0034196A" w:rsidRDefault="00043C3C" w:rsidP="00043C3C">
      <w:pPr>
        <w:numPr>
          <w:ilvl w:val="1"/>
          <w:numId w:val="0"/>
        </w:numPr>
        <w:tabs>
          <w:tab w:val="num" w:pos="500"/>
        </w:tabs>
        <w:spacing w:before="120"/>
        <w:jc w:val="both"/>
        <w:outlineLvl w:val="1"/>
        <w:rPr>
          <w:rFonts w:ascii="Times New Roman" w:hAnsi="Times New Roman"/>
          <w:sz w:val="24"/>
          <w:szCs w:val="24"/>
        </w:rPr>
      </w:pPr>
      <w:r w:rsidRPr="00043C3C">
        <w:rPr>
          <w:rFonts w:ascii="Times New Roman" w:hAnsi="Times New Roman"/>
          <w:sz w:val="24"/>
          <w:szCs w:val="24"/>
        </w:rPr>
        <w:t>The specific objective of this project component is to improve the electronic records management capacity at the CARICOM Secretariat to enable easy access to records to aid decision making, reduced operational costs, improved data security, enhanced storage, and faster document recovery.</w:t>
      </w:r>
    </w:p>
    <w:p w14:paraId="4DF7FAA9" w14:textId="3B110BD1"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 of Interest must be received no later than </w:t>
      </w:r>
      <w:r w:rsidR="00827602" w:rsidRPr="00AC2DD2">
        <w:rPr>
          <w:b w:val="0"/>
          <w:sz w:val="24"/>
          <w:szCs w:val="24"/>
          <w:lang w:val="en-GB"/>
        </w:rPr>
        <w:t>1</w:t>
      </w:r>
      <w:r w:rsidR="0034196A">
        <w:rPr>
          <w:b w:val="0"/>
          <w:sz w:val="24"/>
          <w:szCs w:val="24"/>
          <w:lang w:val="en-GB"/>
        </w:rPr>
        <w:t>6</w:t>
      </w:r>
      <w:r w:rsidR="00827602" w:rsidRPr="00AC2DD2">
        <w:rPr>
          <w:b w:val="0"/>
          <w:sz w:val="24"/>
          <w:szCs w:val="24"/>
          <w:lang w:val="en-GB"/>
        </w:rPr>
        <w:t xml:space="preserve">:00 hours on </w:t>
      </w:r>
      <w:r w:rsidR="007A084C">
        <w:rPr>
          <w:i/>
          <w:sz w:val="24"/>
          <w:szCs w:val="24"/>
          <w:lang w:val="en-GB"/>
        </w:rPr>
        <w:t>Friday</w:t>
      </w:r>
      <w:r w:rsidR="00827602" w:rsidRPr="00923DEA">
        <w:rPr>
          <w:i/>
          <w:sz w:val="24"/>
          <w:szCs w:val="24"/>
          <w:lang w:val="en-GB"/>
        </w:rPr>
        <w:t xml:space="preserve">, </w:t>
      </w:r>
      <w:r w:rsidR="0034196A">
        <w:rPr>
          <w:i/>
          <w:sz w:val="24"/>
          <w:szCs w:val="24"/>
          <w:lang w:val="en-GB"/>
        </w:rPr>
        <w:t xml:space="preserve">28 October </w:t>
      </w:r>
      <w:r w:rsidR="00827602" w:rsidRPr="00923DEA">
        <w:rPr>
          <w:i/>
          <w:sz w:val="24"/>
          <w:szCs w:val="24"/>
          <w:lang w:val="en-GB"/>
        </w:rPr>
        <w:t>20</w:t>
      </w:r>
      <w:r w:rsidR="0034196A">
        <w:rPr>
          <w:i/>
          <w:sz w:val="24"/>
          <w:szCs w:val="24"/>
          <w:lang w:val="en-GB"/>
        </w:rPr>
        <w:t>22</w:t>
      </w:r>
      <w:r w:rsidR="00827602" w:rsidRPr="00AC2DD2">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12"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0034196A">
        <w:rPr>
          <w:b w:val="0"/>
          <w:sz w:val="24"/>
          <w:szCs w:val="24"/>
          <w:lang w:val="en-GB"/>
        </w:rPr>
        <w:t xml:space="preserve">and </w:t>
      </w:r>
      <w:hyperlink r:id="rId13" w:history="1">
        <w:r w:rsidR="0034196A" w:rsidRPr="00236F3A">
          <w:rPr>
            <w:rStyle w:val="Hyperlink"/>
            <w:b w:val="0"/>
            <w:sz w:val="24"/>
            <w:szCs w:val="24"/>
            <w:lang w:val="en-GB"/>
          </w:rPr>
          <w:t>selwin.grenion@caricom.org</w:t>
        </w:r>
      </w:hyperlink>
      <w:r w:rsidR="0034196A">
        <w:rPr>
          <w:b w:val="0"/>
          <w:sz w:val="24"/>
          <w:szCs w:val="24"/>
          <w:lang w:val="en-GB"/>
        </w:rPr>
        <w:t xml:space="preserve"> </w:t>
      </w:r>
      <w:r w:rsidRPr="00AC2DD2">
        <w:rPr>
          <w:b w:val="0"/>
          <w:sz w:val="24"/>
          <w:szCs w:val="24"/>
          <w:lang w:val="en-GB"/>
        </w:rPr>
        <w:t xml:space="preserve">. </w:t>
      </w:r>
    </w:p>
    <w:p w14:paraId="3D57F891"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72E79DFA" w14:textId="047FF222"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The CARICOM Secretariat reserves the right to reject </w:t>
      </w:r>
      <w:r w:rsidR="0034196A">
        <w:rPr>
          <w:b w:val="0"/>
          <w:sz w:val="24"/>
          <w:szCs w:val="24"/>
          <w:lang w:val="en-GB"/>
        </w:rPr>
        <w:t xml:space="preserve">all </w:t>
      </w:r>
      <w:r w:rsidRPr="00AC2DD2">
        <w:rPr>
          <w:b w:val="0"/>
          <w:sz w:val="24"/>
          <w:szCs w:val="24"/>
          <w:lang w:val="en-GB"/>
        </w:rPr>
        <w:t>applications or to cancel the present invitation partially or in its entirety. It will not be bound to assign any reason for not short-listing any applicant and will not defray any costs incurred by any applicant in the preparation and submission of Expression</w:t>
      </w:r>
      <w:r w:rsidR="0034196A">
        <w:rPr>
          <w:b w:val="0"/>
          <w:sz w:val="24"/>
          <w:szCs w:val="24"/>
          <w:lang w:val="en-GB"/>
        </w:rPr>
        <w:t xml:space="preserve"> </w:t>
      </w:r>
      <w:r w:rsidRPr="00AC2DD2">
        <w:rPr>
          <w:b w:val="0"/>
          <w:sz w:val="24"/>
          <w:szCs w:val="24"/>
          <w:lang w:val="en-GB"/>
        </w:rPr>
        <w:t>of Interest.</w:t>
      </w:r>
    </w:p>
    <w:p w14:paraId="3AA46EB7"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513835BA"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14:paraId="7471F2D7"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14:paraId="527E0CE1"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Turkeyen, Greater Georgetown</w:t>
      </w:r>
    </w:p>
    <w:p w14:paraId="48C0E76F"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14:paraId="2B7B630B"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14:paraId="37936F0B" w14:textId="77777777" w:rsidR="00E37A95" w:rsidRPr="00AC2DD2" w:rsidRDefault="00327E4D" w:rsidP="007A084C">
      <w:pPr>
        <w:pStyle w:val="Title"/>
        <w:pBdr>
          <w:bottom w:val="single" w:sz="6" w:space="1" w:color="auto"/>
        </w:pBdr>
        <w:tabs>
          <w:tab w:val="left" w:pos="6912"/>
          <w:tab w:val="left" w:pos="8188"/>
          <w:tab w:val="left" w:pos="10031"/>
        </w:tabs>
        <w:rPr>
          <w:b w:val="0"/>
          <w:sz w:val="24"/>
          <w:szCs w:val="24"/>
          <w:lang w:val="en-GB"/>
        </w:rPr>
      </w:pPr>
      <w:hyperlink r:id="rId14" w:history="1">
        <w:r w:rsidR="00CD258D" w:rsidRPr="00AC2DD2">
          <w:rPr>
            <w:rStyle w:val="Hyperlink"/>
            <w:b w:val="0"/>
            <w:sz w:val="24"/>
            <w:szCs w:val="24"/>
            <w:lang w:val="en-GB"/>
          </w:rPr>
          <w:t>procurement@caricom.org</w:t>
        </w:r>
      </w:hyperlink>
      <w:r w:rsidR="00CD258D" w:rsidRPr="00AC2DD2">
        <w:rPr>
          <w:b w:val="0"/>
          <w:sz w:val="24"/>
          <w:szCs w:val="24"/>
          <w:lang w:val="en-GB"/>
        </w:rPr>
        <w:cr/>
      </w:r>
    </w:p>
    <w:p w14:paraId="2E17CEDE" w14:textId="1055BD2E"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14:paraId="44474695" w14:textId="52380FBA"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4BC0401D" w14:textId="1CEA221B"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5D2B28DE" w14:textId="6B67E49B"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0BB9FC02" w14:textId="250B984C"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48DE5F15" w14:textId="2066BF63"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20C90877" w14:textId="77777777"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6267D444" w14:textId="3EBB57E7"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14:paraId="444728B1" w14:textId="77777777"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14:paraId="78F0EF08" w14:textId="77777777"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4E0EF2DA"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2E87733B"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1D5C76B4"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7F4289D0"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36ADFA22"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4B61B0B5"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7DC4FF18" w14:textId="4D118FE8"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14:paraId="097B38C7" w14:textId="77777777" w:rsidR="0052252D" w:rsidRPr="00390D31" w:rsidRDefault="0052252D" w:rsidP="0052252D">
      <w:pPr>
        <w:pBdr>
          <w:bottom w:val="single" w:sz="6" w:space="1" w:color="auto"/>
        </w:pBdr>
        <w:rPr>
          <w:rFonts w:ascii="Times New Roman" w:hAnsi="Times New Roman"/>
          <w:sz w:val="24"/>
          <w:szCs w:val="24"/>
        </w:rPr>
      </w:pPr>
      <w:bookmarkStart w:id="1" w:name="_GoBack"/>
      <w:bookmarkEnd w:id="1"/>
    </w:p>
    <w:p w14:paraId="7C5D55A1" w14:textId="43AC2765" w:rsidR="007A084C" w:rsidRPr="00827602" w:rsidRDefault="007A084C" w:rsidP="007A084C">
      <w:pPr>
        <w:pStyle w:val="Title"/>
        <w:spacing w:after="240"/>
        <w:ind w:left="-115" w:firstLine="115"/>
        <w:rPr>
          <w:sz w:val="28"/>
          <w:szCs w:val="28"/>
          <w:lang w:val="en-GB"/>
        </w:rPr>
      </w:pPr>
      <w:r w:rsidRPr="00827602">
        <w:rPr>
          <w:sz w:val="28"/>
          <w:szCs w:val="28"/>
          <w:lang w:val="en-GB"/>
        </w:rPr>
        <w:t xml:space="preserve">Contract title: </w:t>
      </w:r>
      <w:r w:rsidR="00326EA8" w:rsidRPr="00326EA8">
        <w:rPr>
          <w:sz w:val="28"/>
          <w:szCs w:val="28"/>
          <w:lang w:val="en-GB"/>
        </w:rPr>
        <w:t>Consultancy to Improve the Electronic Records Management Capacity at the CARICOM Secretariat</w:t>
      </w:r>
    </w:p>
    <w:p w14:paraId="23AB0896" w14:textId="77777777"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73752926" w14:textId="77777777"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14:paraId="31883DFD" w14:textId="77777777" w:rsidTr="002971EA">
        <w:trPr>
          <w:cantSplit/>
        </w:trPr>
        <w:tc>
          <w:tcPr>
            <w:tcW w:w="1418" w:type="dxa"/>
            <w:tcBorders>
              <w:top w:val="nil"/>
              <w:left w:val="nil"/>
            </w:tcBorders>
          </w:tcPr>
          <w:p w14:paraId="70B87BA8" w14:textId="77777777"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14:paraId="706CC8C0" w14:textId="77777777"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14:paraId="185E5D2C" w14:textId="77777777"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14:paraId="453EA224" w14:textId="77777777" w:rsidTr="002971EA">
        <w:trPr>
          <w:cantSplit/>
        </w:trPr>
        <w:tc>
          <w:tcPr>
            <w:tcW w:w="1418" w:type="dxa"/>
          </w:tcPr>
          <w:p w14:paraId="52BEDC44"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14:paraId="61432FAD" w14:textId="77777777" w:rsidR="008B192F" w:rsidRPr="00EB4554" w:rsidRDefault="008B192F" w:rsidP="002E4284">
            <w:pPr>
              <w:spacing w:before="120" w:after="120"/>
              <w:rPr>
                <w:rFonts w:ascii="Times New Roman" w:hAnsi="Times New Roman"/>
                <w:b/>
                <w:sz w:val="22"/>
                <w:szCs w:val="22"/>
              </w:rPr>
            </w:pPr>
          </w:p>
        </w:tc>
        <w:tc>
          <w:tcPr>
            <w:tcW w:w="1452" w:type="dxa"/>
          </w:tcPr>
          <w:p w14:paraId="6988EED0" w14:textId="77777777" w:rsidR="008B192F" w:rsidRPr="00EB4554" w:rsidRDefault="008B192F" w:rsidP="002E4284">
            <w:pPr>
              <w:spacing w:before="120" w:after="120"/>
              <w:rPr>
                <w:rFonts w:ascii="Times New Roman" w:hAnsi="Times New Roman"/>
                <w:b/>
                <w:sz w:val="22"/>
                <w:szCs w:val="22"/>
              </w:rPr>
            </w:pPr>
          </w:p>
        </w:tc>
      </w:tr>
      <w:tr w:rsidR="008B192F" w:rsidRPr="00EB4554" w14:paraId="7730708E" w14:textId="77777777" w:rsidTr="002971EA">
        <w:trPr>
          <w:cantSplit/>
        </w:trPr>
        <w:tc>
          <w:tcPr>
            <w:tcW w:w="1418" w:type="dxa"/>
          </w:tcPr>
          <w:p w14:paraId="0EDF0D3B"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14:paraId="1E0B5538" w14:textId="77777777" w:rsidR="008B192F" w:rsidRPr="00EB4554" w:rsidRDefault="008B192F" w:rsidP="002E4284">
            <w:pPr>
              <w:spacing w:before="120" w:after="120"/>
              <w:rPr>
                <w:rFonts w:ascii="Times New Roman" w:hAnsi="Times New Roman"/>
                <w:b/>
                <w:sz w:val="22"/>
                <w:szCs w:val="22"/>
              </w:rPr>
            </w:pPr>
          </w:p>
        </w:tc>
        <w:tc>
          <w:tcPr>
            <w:tcW w:w="1452" w:type="dxa"/>
          </w:tcPr>
          <w:p w14:paraId="33D11571" w14:textId="77777777" w:rsidR="008B192F" w:rsidRPr="00EB4554" w:rsidRDefault="008B192F" w:rsidP="002E4284">
            <w:pPr>
              <w:spacing w:before="120" w:after="120"/>
              <w:rPr>
                <w:rFonts w:ascii="Times New Roman" w:hAnsi="Times New Roman"/>
                <w:b/>
                <w:sz w:val="22"/>
                <w:szCs w:val="22"/>
              </w:rPr>
            </w:pPr>
          </w:p>
        </w:tc>
      </w:tr>
      <w:tr w:rsidR="008B192F" w:rsidRPr="00EB4554" w14:paraId="3426C7B8" w14:textId="77777777" w:rsidTr="002971EA">
        <w:trPr>
          <w:cantSplit/>
        </w:trPr>
        <w:tc>
          <w:tcPr>
            <w:tcW w:w="1418" w:type="dxa"/>
          </w:tcPr>
          <w:p w14:paraId="185AF5FE"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14:paraId="749BD53B" w14:textId="77777777" w:rsidR="008B192F" w:rsidRPr="00EB4554" w:rsidRDefault="008B192F" w:rsidP="002E4284">
            <w:pPr>
              <w:spacing w:before="120" w:after="120"/>
              <w:rPr>
                <w:rFonts w:ascii="Times New Roman" w:hAnsi="Times New Roman"/>
                <w:b/>
                <w:sz w:val="22"/>
                <w:szCs w:val="22"/>
              </w:rPr>
            </w:pPr>
          </w:p>
        </w:tc>
        <w:tc>
          <w:tcPr>
            <w:tcW w:w="1452" w:type="dxa"/>
          </w:tcPr>
          <w:p w14:paraId="19502EF9" w14:textId="77777777" w:rsidR="008B192F" w:rsidRPr="00EB4554" w:rsidRDefault="008B192F" w:rsidP="002E4284">
            <w:pPr>
              <w:spacing w:before="120" w:after="120"/>
              <w:rPr>
                <w:rFonts w:ascii="Times New Roman" w:hAnsi="Times New Roman"/>
                <w:b/>
                <w:sz w:val="22"/>
                <w:szCs w:val="22"/>
              </w:rPr>
            </w:pPr>
          </w:p>
        </w:tc>
      </w:tr>
    </w:tbl>
    <w:p w14:paraId="4EC8BFB3"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14:paraId="29BC0FB7" w14:textId="77777777" w:rsidTr="003D6061">
        <w:tc>
          <w:tcPr>
            <w:tcW w:w="1701" w:type="dxa"/>
            <w:shd w:val="pct5" w:color="auto" w:fill="FFFFFF"/>
          </w:tcPr>
          <w:p w14:paraId="066F1869"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14:paraId="6F083A93"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3488E2C1" w14:textId="77777777" w:rsidTr="003D6061">
        <w:tc>
          <w:tcPr>
            <w:tcW w:w="1701" w:type="dxa"/>
            <w:shd w:val="pct5" w:color="auto" w:fill="FFFFFF"/>
          </w:tcPr>
          <w:p w14:paraId="2EB3B221"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14:paraId="3EC55CE0" w14:textId="77777777" w:rsidR="008B192F" w:rsidRPr="00EB4554" w:rsidRDefault="008B192F" w:rsidP="00F305AA">
            <w:pPr>
              <w:spacing w:before="60" w:after="60"/>
              <w:rPr>
                <w:rFonts w:ascii="Times New Roman" w:hAnsi="Times New Roman"/>
                <w:sz w:val="22"/>
                <w:szCs w:val="22"/>
              </w:rPr>
            </w:pPr>
          </w:p>
        </w:tc>
      </w:tr>
      <w:tr w:rsidR="008B192F" w:rsidRPr="00EB4554" w14:paraId="3739A6E7" w14:textId="77777777" w:rsidTr="003D6061">
        <w:tc>
          <w:tcPr>
            <w:tcW w:w="1701" w:type="dxa"/>
            <w:shd w:val="pct5" w:color="auto" w:fill="FFFFFF"/>
          </w:tcPr>
          <w:p w14:paraId="026FD6BD"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14:paraId="178DD539" w14:textId="77777777" w:rsidR="008B192F" w:rsidRPr="00EB4554" w:rsidRDefault="008B192F" w:rsidP="00F305AA">
            <w:pPr>
              <w:spacing w:before="60" w:after="60"/>
              <w:rPr>
                <w:rFonts w:ascii="Times New Roman" w:hAnsi="Times New Roman"/>
                <w:sz w:val="22"/>
                <w:szCs w:val="22"/>
              </w:rPr>
            </w:pPr>
          </w:p>
        </w:tc>
      </w:tr>
      <w:tr w:rsidR="008B192F" w:rsidRPr="00EB4554" w14:paraId="688C50D6" w14:textId="77777777" w:rsidTr="003D6061">
        <w:tc>
          <w:tcPr>
            <w:tcW w:w="1701" w:type="dxa"/>
            <w:shd w:val="pct5" w:color="auto" w:fill="FFFFFF"/>
          </w:tcPr>
          <w:p w14:paraId="39C4C96E"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14:paraId="4D704ED0" w14:textId="77777777" w:rsidR="008B192F" w:rsidRPr="00EB4554" w:rsidRDefault="008B192F" w:rsidP="00F305AA">
            <w:pPr>
              <w:spacing w:before="60" w:after="60"/>
              <w:rPr>
                <w:rFonts w:ascii="Times New Roman" w:hAnsi="Times New Roman"/>
                <w:sz w:val="22"/>
                <w:szCs w:val="22"/>
              </w:rPr>
            </w:pPr>
          </w:p>
        </w:tc>
      </w:tr>
      <w:tr w:rsidR="008B192F" w:rsidRPr="00EB4554" w14:paraId="61305005" w14:textId="77777777" w:rsidTr="003D6061">
        <w:tc>
          <w:tcPr>
            <w:tcW w:w="1701" w:type="dxa"/>
            <w:shd w:val="pct5" w:color="auto" w:fill="FFFFFF"/>
          </w:tcPr>
          <w:p w14:paraId="6A060253"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14:paraId="0394092A" w14:textId="77777777" w:rsidR="008B192F" w:rsidRPr="00EB4554" w:rsidRDefault="008B192F" w:rsidP="00F305AA">
            <w:pPr>
              <w:spacing w:before="60" w:after="60"/>
              <w:rPr>
                <w:rFonts w:ascii="Times New Roman" w:hAnsi="Times New Roman"/>
                <w:sz w:val="22"/>
                <w:szCs w:val="22"/>
              </w:rPr>
            </w:pPr>
          </w:p>
        </w:tc>
      </w:tr>
      <w:tr w:rsidR="008B192F" w:rsidRPr="00EB4554" w14:paraId="31E0CF87" w14:textId="77777777" w:rsidTr="003D6061">
        <w:tc>
          <w:tcPr>
            <w:tcW w:w="1701" w:type="dxa"/>
            <w:shd w:val="pct5" w:color="auto" w:fill="FFFFFF"/>
          </w:tcPr>
          <w:p w14:paraId="157ABFC3"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14:paraId="211B5D8E" w14:textId="77777777" w:rsidR="008B192F" w:rsidRPr="00EB4554" w:rsidRDefault="008B192F" w:rsidP="00F305AA">
            <w:pPr>
              <w:spacing w:before="60" w:after="60"/>
              <w:rPr>
                <w:rFonts w:ascii="Times New Roman" w:hAnsi="Times New Roman"/>
                <w:sz w:val="22"/>
                <w:szCs w:val="22"/>
              </w:rPr>
            </w:pPr>
          </w:p>
        </w:tc>
      </w:tr>
    </w:tbl>
    <w:p w14:paraId="23D66EE6"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5"/>
          <w:headerReference w:type="first" r:id="rId16"/>
          <w:footerReference w:type="first" r:id="rId17"/>
          <w:footnotePr>
            <w:pos w:val="beneathText"/>
          </w:footnotePr>
          <w:endnotePr>
            <w:numFmt w:val="decimal"/>
          </w:endnotePr>
          <w:pgSz w:w="11906" w:h="16838" w:code="9"/>
          <w:pgMar w:top="1134" w:right="1134" w:bottom="1134" w:left="1134" w:header="567" w:footer="217" w:gutter="0"/>
          <w:cols w:space="720"/>
          <w:titlePg/>
        </w:sectPr>
      </w:pPr>
    </w:p>
    <w:p w14:paraId="7469340F" w14:textId="77777777"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02FF20BC" w14:textId="77777777"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14:paraId="10977463" w14:textId="77777777"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923FB46" w14:textId="77777777" w:rsidTr="002E4284">
        <w:tc>
          <w:tcPr>
            <w:tcW w:w="2835" w:type="dxa"/>
            <w:vAlign w:val="center"/>
          </w:tcPr>
          <w:p w14:paraId="1D58B444" w14:textId="77777777"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6F0844F4"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2B4A43F2"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5B1D65C4"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11D5FBA7" w14:textId="77777777"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0399823E" w14:textId="77777777" w:rsidTr="002E4284">
        <w:tc>
          <w:tcPr>
            <w:tcW w:w="2835" w:type="dxa"/>
            <w:vAlign w:val="center"/>
          </w:tcPr>
          <w:p w14:paraId="546BA2D1"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40520577"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25A88265"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4C9F2034"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0FA3379F"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0553505B" w14:textId="77777777" w:rsidTr="002E4284">
        <w:tc>
          <w:tcPr>
            <w:tcW w:w="2835" w:type="dxa"/>
            <w:vAlign w:val="center"/>
          </w:tcPr>
          <w:p w14:paraId="33262FD5"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5B05D7C4"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0A336ECC"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722E2D7F"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094537A"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43CE6D8B" w14:textId="77777777" w:rsidTr="002E4284">
        <w:tc>
          <w:tcPr>
            <w:tcW w:w="2835" w:type="dxa"/>
            <w:vAlign w:val="center"/>
          </w:tcPr>
          <w:p w14:paraId="683E6F39"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14:paraId="65A52EC1"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0CFF9BCD"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4508BA59"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AE1CEFB" w14:textId="77777777" w:rsidR="008B192F" w:rsidRPr="00EB4554" w:rsidRDefault="008B192F" w:rsidP="006353E1">
            <w:pPr>
              <w:widowControl w:val="0"/>
              <w:spacing w:before="120" w:after="120"/>
              <w:jc w:val="center"/>
              <w:rPr>
                <w:rFonts w:ascii="Times New Roman" w:hAnsi="Times New Roman"/>
                <w:sz w:val="22"/>
                <w:szCs w:val="22"/>
              </w:rPr>
            </w:pPr>
          </w:p>
        </w:tc>
      </w:tr>
    </w:tbl>
    <w:p w14:paraId="614D38CC" w14:textId="77777777"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14:paraId="6A88D900" w14:textId="77777777"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73F73D9" w14:textId="77777777" w:rsidTr="006353E1">
        <w:trPr>
          <w:cantSplit/>
        </w:trPr>
        <w:tc>
          <w:tcPr>
            <w:tcW w:w="2373" w:type="dxa"/>
            <w:shd w:val="pct15" w:color="auto" w:fill="FFFFFF"/>
            <w:vAlign w:val="center"/>
          </w:tcPr>
          <w:p w14:paraId="1EF9CE9C"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707808F1"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47FBF053" w14:textId="77777777" w:rsidR="00E95467" w:rsidRPr="00EB4554" w:rsidRDefault="00E95467" w:rsidP="006353E1">
            <w:pPr>
              <w:widowControl w:val="0"/>
              <w:spacing w:before="60" w:after="60"/>
              <w:rPr>
                <w:rFonts w:ascii="Times New Roman" w:hAnsi="Times New Roman"/>
                <w:sz w:val="22"/>
                <w:szCs w:val="22"/>
              </w:rPr>
            </w:pPr>
          </w:p>
        </w:tc>
      </w:tr>
      <w:tr w:rsidR="002E4284" w:rsidRPr="00EB4554" w14:paraId="2A2CBF80" w14:textId="77777777" w:rsidTr="006353E1">
        <w:trPr>
          <w:cantSplit/>
        </w:trPr>
        <w:tc>
          <w:tcPr>
            <w:tcW w:w="2373" w:type="dxa"/>
            <w:shd w:val="pct5" w:color="auto" w:fill="FFFFFF"/>
            <w:vAlign w:val="center"/>
          </w:tcPr>
          <w:p w14:paraId="484C218D"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2BAFF04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17A15CF0" w14:textId="77777777"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14:paraId="0898FED4"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14:paraId="7074C562"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14:paraId="4AC52D8C"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097131E6"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5693F67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14:paraId="38518374"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662A9280" w14:textId="77777777" w:rsidTr="006353E1">
        <w:trPr>
          <w:cantSplit/>
        </w:trPr>
        <w:tc>
          <w:tcPr>
            <w:tcW w:w="2373" w:type="dxa"/>
            <w:tcBorders>
              <w:bottom w:val="nil"/>
            </w:tcBorders>
            <w:vAlign w:val="center"/>
          </w:tcPr>
          <w:p w14:paraId="11BB5A7C"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B8AF760"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7D40FDC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4154CEA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6D89A7C6"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54F64A7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793BB0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497AE8CA"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0B4160C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42D92980" w14:textId="77777777" w:rsidTr="006353E1">
        <w:trPr>
          <w:cantSplit/>
        </w:trPr>
        <w:tc>
          <w:tcPr>
            <w:tcW w:w="8894" w:type="dxa"/>
            <w:gridSpan w:val="6"/>
            <w:shd w:val="pct5" w:color="auto" w:fill="FFFFFF"/>
            <w:vAlign w:val="center"/>
          </w:tcPr>
          <w:p w14:paraId="0A431B09" w14:textId="77777777"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4B70D646" w14:textId="77777777"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14:paraId="7B6424B1" w14:textId="77777777" w:rsidTr="006353E1">
        <w:trPr>
          <w:cantSplit/>
        </w:trPr>
        <w:tc>
          <w:tcPr>
            <w:tcW w:w="8894" w:type="dxa"/>
            <w:gridSpan w:val="6"/>
            <w:tcBorders>
              <w:top w:val="nil"/>
            </w:tcBorders>
            <w:vAlign w:val="center"/>
          </w:tcPr>
          <w:p w14:paraId="2019E6D3"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1CB8DF8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4BE094A9" w14:textId="77777777"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14:paraId="01B3E2B4"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14:paraId="6D0CB58E"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14:paraId="1B9E0233"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29D4A22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17C72171"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4D5AA765"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51D832A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D5CE763"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5025B687"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5587D98E"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E1C3A29"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F01CA6" w14:textId="77777777" w:rsidR="008B192F" w:rsidRPr="00EB4554" w:rsidRDefault="008B192F" w:rsidP="00F305AA">
            <w:pPr>
              <w:spacing w:before="120" w:after="120"/>
              <w:rPr>
                <w:rFonts w:ascii="Times New Roman" w:hAnsi="Times New Roman"/>
                <w:b/>
                <w:color w:val="000000"/>
                <w:sz w:val="22"/>
                <w:szCs w:val="22"/>
              </w:rPr>
            </w:pPr>
          </w:p>
        </w:tc>
      </w:tr>
    </w:tbl>
    <w:p w14:paraId="57B200D7" w14:textId="77777777" w:rsidR="008B192F" w:rsidRPr="00EB4554" w:rsidRDefault="008B192F" w:rsidP="00910296">
      <w:pPr>
        <w:widowControl w:val="0"/>
        <w:spacing w:after="120"/>
        <w:jc w:val="both"/>
        <w:rPr>
          <w:rFonts w:ascii="Times New Roman" w:hAnsi="Times New Roman"/>
          <w:sz w:val="22"/>
          <w:szCs w:val="22"/>
        </w:rPr>
      </w:pPr>
    </w:p>
    <w:p w14:paraId="66E43BDC" w14:textId="77777777"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8"/>
          <w:footerReference w:type="first" r:id="rId19"/>
          <w:endnotePr>
            <w:numFmt w:val="decimal"/>
          </w:endnotePr>
          <w:pgSz w:w="16840" w:h="11907" w:orient="landscape" w:code="9"/>
          <w:pgMar w:top="1134" w:right="1134" w:bottom="1134" w:left="1134" w:header="567" w:footer="567" w:gutter="0"/>
          <w:cols w:space="720"/>
          <w:titlePg/>
        </w:sectPr>
      </w:pPr>
    </w:p>
    <w:p w14:paraId="5CD9543E" w14:textId="77777777"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20"/>
      <w:footerReference w:type="first" r:id="rId21"/>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9D164" w14:textId="77777777" w:rsidR="00751F6D" w:rsidRDefault="00751F6D">
      <w:r>
        <w:separator/>
      </w:r>
    </w:p>
  </w:endnote>
  <w:endnote w:type="continuationSeparator" w:id="0">
    <w:p w14:paraId="5672A99E" w14:textId="77777777" w:rsidR="00751F6D" w:rsidRDefault="00751F6D">
      <w:r>
        <w:continuationSeparator/>
      </w:r>
    </w:p>
  </w:endnote>
  <w:endnote w:id="1">
    <w:p w14:paraId="07E1F1E6" w14:textId="77777777"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14:paraId="0209B81C" w14:textId="77777777"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 xml:space="preserve"> and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14:paraId="49E8BC73" w14:textId="77777777"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14:paraId="00925D0D" w14:textId="77777777"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14:paraId="0A087AF7" w14:textId="77777777"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8F55" w14:textId="24673186"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327E4D">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327E4D">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099D9350" w14:textId="77777777"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7243" w14:textId="0B0D458F"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043C3C">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043C3C">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565F5F43" w14:textId="77777777"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0041" w14:textId="74CB03F5"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043C3C">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043C3C">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1772BFEB" w14:textId="77777777"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57C8" w14:textId="47E45357"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326EA8">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26EA8">
      <w:rPr>
        <w:rStyle w:val="PageNumber"/>
        <w:rFonts w:ascii="Times New Roman" w:hAnsi="Times New Roman"/>
        <w:noProof/>
      </w:rPr>
      <w:t>5</w:t>
    </w:r>
    <w:r w:rsidR="009F2C02" w:rsidRPr="00910296">
      <w:rPr>
        <w:rStyle w:val="PageNumber"/>
        <w:rFonts w:ascii="Times New Roman" w:hAnsi="Times New Roman"/>
      </w:rPr>
      <w:fldChar w:fldCharType="end"/>
    </w:r>
  </w:p>
  <w:p w14:paraId="7998683F" w14:textId="77777777"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E88D" w14:textId="77777777"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14:paraId="3F3E4C21" w14:textId="77777777"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1134" w14:textId="21F37ABF"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043C3C">
      <w:rPr>
        <w:rStyle w:val="PageNumber"/>
        <w:rFonts w:ascii="Times New Roman" w:hAnsi="Times New Roman"/>
        <w:noProof/>
      </w:rPr>
      <w:t>5</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043C3C">
      <w:rPr>
        <w:rStyle w:val="PageNumber"/>
        <w:rFonts w:ascii="Times New Roman" w:hAnsi="Times New Roman"/>
        <w:noProof/>
      </w:rPr>
      <w:t>5</w:t>
    </w:r>
    <w:r w:rsidR="009F2C02" w:rsidRPr="00910296">
      <w:rPr>
        <w:rStyle w:val="PageNumber"/>
        <w:rFonts w:ascii="Times New Roman" w:hAnsi="Times New Roman"/>
      </w:rPr>
      <w:fldChar w:fldCharType="end"/>
    </w:r>
  </w:p>
  <w:p w14:paraId="4C0AF372" w14:textId="77777777"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A4A7B" w14:textId="77777777" w:rsidR="00751F6D" w:rsidRDefault="00751F6D">
      <w:r>
        <w:separator/>
      </w:r>
    </w:p>
  </w:footnote>
  <w:footnote w:type="continuationSeparator" w:id="0">
    <w:p w14:paraId="00784A5F" w14:textId="77777777" w:rsidR="00751F6D" w:rsidRDefault="00751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F7859" w14:textId="77777777" w:rsidR="000E62A1" w:rsidRPr="00641589" w:rsidRDefault="000E62A1" w:rsidP="00622158">
    <w:pPr>
      <w:pStyle w:val="Header"/>
      <w:jc w:val="right"/>
      <w:rPr>
        <w:i/>
      </w:rPr>
    </w:pPr>
  </w:p>
  <w:p w14:paraId="62A8C639" w14:textId="77777777"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2"/>
  </w:num>
  <w:num w:numId="10">
    <w:abstractNumId w:val="8"/>
  </w:num>
  <w:num w:numId="11">
    <w:abstractNumId w:val="10"/>
  </w:num>
  <w:num w:numId="12">
    <w:abstractNumId w:val="8"/>
    <w:lvlOverride w:ilvl="0">
      <w:startOverride w:val="1"/>
    </w:lvlOverride>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3038"/>
    <w:rsid w:val="0001395F"/>
    <w:rsid w:val="000237C6"/>
    <w:rsid w:val="00030323"/>
    <w:rsid w:val="000333CC"/>
    <w:rsid w:val="00033F51"/>
    <w:rsid w:val="00043C3C"/>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5A6"/>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6EA8"/>
    <w:rsid w:val="00327B0F"/>
    <w:rsid w:val="00327E4D"/>
    <w:rsid w:val="0034196A"/>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087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07C8"/>
    <w:rsid w:val="00622158"/>
    <w:rsid w:val="006353E1"/>
    <w:rsid w:val="006370CE"/>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34CE3"/>
    <w:rsid w:val="00944CFF"/>
    <w:rsid w:val="00953DA5"/>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27C68"/>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win.grenion@caricom.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procurement@caricom.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arico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3" ma:contentTypeDescription="Create a new document." ma:contentTypeScope="" ma:versionID="97369a9db2bb9e6757aaf888c648cf6e">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6767e298de9ddb7b6faaeead0c38053a"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B1A0-F40D-4F31-BCBA-C3DCB3C7B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E034C-FEC8-460B-ABA8-F3501D3AA769}">
  <ds:schemaRefs>
    <ds:schemaRef ds:uri="http://schemas.microsoft.com/sharepoint/v3/contenttype/forms"/>
  </ds:schemaRefs>
</ds:datastoreItem>
</file>

<file path=customXml/itemProps3.xml><?xml version="1.0" encoding="utf-8"?>
<ds:datastoreItem xmlns:ds="http://schemas.openxmlformats.org/officeDocument/2006/customXml" ds:itemID="{4A1F99E7-4AF3-4703-A7E1-19F360400D71}">
  <ds:schemaRefs>
    <ds:schemaRef ds:uri="05659cc4-c072-4fc8-8736-17ed3d80d2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a2e2ec-02ed-4c26-8a02-888ccc8d11eb"/>
    <ds:schemaRef ds:uri="http://www.w3.org/XML/1998/namespace"/>
    <ds:schemaRef ds:uri="http://purl.org/dc/dcmitype/"/>
  </ds:schemaRefs>
</ds:datastoreItem>
</file>

<file path=customXml/itemProps4.xml><?xml version="1.0" encoding="utf-8"?>
<ds:datastoreItem xmlns:ds="http://schemas.openxmlformats.org/officeDocument/2006/customXml" ds:itemID="{A78B10E1-0C9A-4057-B1EE-1C57D763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4105</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Selwin Grenion</cp:lastModifiedBy>
  <cp:revision>8</cp:revision>
  <cp:lastPrinted>2018-03-19T19:38:00Z</cp:lastPrinted>
  <dcterms:created xsi:type="dcterms:W3CDTF">2022-10-25T13:56:00Z</dcterms:created>
  <dcterms:modified xsi:type="dcterms:W3CDTF">2022-10-25T14:15:00Z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0x0101002248B22DC41F4940B37CF6A4293B8450</vt:lpwstr>
  </property>
</Properties>
</file>